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7D5" w:rsidRPr="00E96914" w:rsidRDefault="004667D5" w:rsidP="00C64A85">
      <w:pPr>
        <w:jc w:val="center"/>
        <w:rPr>
          <w:rFonts w:ascii="Arial Black" w:hAnsi="Arial Black" w:cs="Arial"/>
          <w:b/>
          <w:sz w:val="32"/>
          <w:szCs w:val="32"/>
          <w:lang w:val="id-ID"/>
        </w:rPr>
      </w:pPr>
      <w:r w:rsidRPr="00E96914">
        <w:rPr>
          <w:rFonts w:ascii="Arial Black" w:hAnsi="Arial Black" w:cs="Arial"/>
          <w:b/>
          <w:sz w:val="32"/>
          <w:szCs w:val="32"/>
          <w:lang w:val="id-ID"/>
        </w:rPr>
        <w:t>LAPORAN LAYANAN INFORMASI PUBLIK</w:t>
      </w:r>
    </w:p>
    <w:p w:rsidR="004667D5" w:rsidRPr="00C05C02" w:rsidRDefault="004667D5" w:rsidP="00C64A85">
      <w:pPr>
        <w:jc w:val="center"/>
        <w:rPr>
          <w:rFonts w:ascii="Arial Black" w:hAnsi="Arial Black" w:cs="Arial"/>
          <w:b/>
          <w:sz w:val="32"/>
          <w:szCs w:val="32"/>
        </w:rPr>
      </w:pPr>
      <w:r w:rsidRPr="00E96914">
        <w:rPr>
          <w:rFonts w:ascii="Arial Black" w:hAnsi="Arial Black" w:cs="Arial"/>
          <w:b/>
          <w:sz w:val="32"/>
          <w:szCs w:val="32"/>
          <w:lang w:val="id-ID"/>
        </w:rPr>
        <w:t>TAHUN 201</w:t>
      </w:r>
      <w:r w:rsidR="00C05C02">
        <w:rPr>
          <w:rFonts w:ascii="Arial Black" w:hAnsi="Arial Black" w:cs="Arial"/>
          <w:b/>
          <w:sz w:val="32"/>
          <w:szCs w:val="32"/>
        </w:rPr>
        <w:t>8</w:t>
      </w:r>
    </w:p>
    <w:p w:rsidR="00E61EC6" w:rsidRPr="004667D5" w:rsidRDefault="00E61EC6" w:rsidP="00C64A85">
      <w:pPr>
        <w:jc w:val="center"/>
        <w:rPr>
          <w:rFonts w:ascii="Arial" w:hAnsi="Arial" w:cs="Arial"/>
          <w:b/>
          <w:szCs w:val="24"/>
        </w:rPr>
      </w:pPr>
    </w:p>
    <w:p w:rsidR="00E61EC6" w:rsidRDefault="00E61EC6" w:rsidP="00C64A85">
      <w:pPr>
        <w:jc w:val="center"/>
        <w:rPr>
          <w:rFonts w:ascii="Arial" w:hAnsi="Arial" w:cs="Arial"/>
          <w:b/>
          <w:szCs w:val="24"/>
          <w:lang w:val="id-ID"/>
        </w:rPr>
      </w:pPr>
    </w:p>
    <w:p w:rsidR="004667D5" w:rsidRDefault="004667D5" w:rsidP="00C64A85">
      <w:pPr>
        <w:jc w:val="center"/>
        <w:rPr>
          <w:rFonts w:ascii="Arial" w:hAnsi="Arial" w:cs="Arial"/>
          <w:b/>
          <w:szCs w:val="24"/>
          <w:lang w:val="id-ID"/>
        </w:rPr>
      </w:pPr>
    </w:p>
    <w:p w:rsidR="004667D5" w:rsidRDefault="004667D5" w:rsidP="00C64A85">
      <w:pPr>
        <w:jc w:val="center"/>
        <w:rPr>
          <w:rFonts w:ascii="Arial" w:hAnsi="Arial" w:cs="Arial"/>
          <w:b/>
          <w:szCs w:val="24"/>
          <w:lang w:val="id-ID"/>
        </w:rPr>
      </w:pPr>
    </w:p>
    <w:p w:rsidR="004667D5" w:rsidRDefault="004667D5" w:rsidP="00C64A85">
      <w:pPr>
        <w:jc w:val="center"/>
        <w:rPr>
          <w:rFonts w:ascii="Arial" w:hAnsi="Arial" w:cs="Arial"/>
          <w:b/>
          <w:szCs w:val="24"/>
          <w:lang w:val="id-ID"/>
        </w:rPr>
      </w:pPr>
    </w:p>
    <w:p w:rsidR="004667D5" w:rsidRPr="004667D5" w:rsidRDefault="004667D5" w:rsidP="00C64A85">
      <w:pPr>
        <w:jc w:val="center"/>
        <w:rPr>
          <w:rFonts w:ascii="Arial" w:hAnsi="Arial" w:cs="Arial"/>
          <w:b/>
          <w:szCs w:val="24"/>
          <w:lang w:val="id-ID"/>
        </w:rPr>
      </w:pPr>
    </w:p>
    <w:p w:rsidR="00E61EC6" w:rsidRPr="004667D5" w:rsidRDefault="00303F5E" w:rsidP="00C64A85">
      <w:pPr>
        <w:jc w:val="center"/>
        <w:rPr>
          <w:rFonts w:ascii="Arial" w:hAnsi="Arial" w:cs="Arial"/>
          <w:b/>
          <w:szCs w:val="24"/>
        </w:rPr>
      </w:pPr>
      <w:r w:rsidRPr="004667D5">
        <w:rPr>
          <w:rFonts w:ascii="Arial" w:hAnsi="Arial" w:cs="Arial"/>
          <w:b/>
          <w:noProof/>
          <w:szCs w:val="24"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1881505</wp:posOffset>
            </wp:positionH>
            <wp:positionV relativeFrom="margin">
              <wp:posOffset>2580640</wp:posOffset>
            </wp:positionV>
            <wp:extent cx="1584325" cy="1685925"/>
            <wp:effectExtent l="0" t="0" r="0" b="952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OGO-kpu-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799C" w:rsidRPr="004667D5" w:rsidRDefault="00EB799C" w:rsidP="00C64A85">
      <w:pPr>
        <w:jc w:val="center"/>
        <w:rPr>
          <w:rFonts w:ascii="Arial" w:hAnsi="Arial" w:cs="Arial"/>
          <w:b/>
          <w:szCs w:val="24"/>
        </w:rPr>
      </w:pPr>
    </w:p>
    <w:p w:rsidR="00EB799C" w:rsidRDefault="00EB799C" w:rsidP="00C64A85">
      <w:pPr>
        <w:jc w:val="center"/>
        <w:rPr>
          <w:rFonts w:ascii="Arial" w:hAnsi="Arial" w:cs="Arial"/>
          <w:b/>
          <w:szCs w:val="24"/>
          <w:lang w:val="id-ID"/>
        </w:rPr>
      </w:pPr>
    </w:p>
    <w:p w:rsidR="004667D5" w:rsidRDefault="004667D5" w:rsidP="00C64A85">
      <w:pPr>
        <w:jc w:val="center"/>
        <w:rPr>
          <w:rFonts w:ascii="Arial Black" w:hAnsi="Arial Black" w:cs="Arial"/>
          <w:b/>
          <w:szCs w:val="24"/>
          <w:lang w:val="id-ID"/>
        </w:rPr>
      </w:pPr>
    </w:p>
    <w:p w:rsidR="00C05C02" w:rsidRPr="00E96914" w:rsidRDefault="00C05C02" w:rsidP="00C64A85">
      <w:pPr>
        <w:jc w:val="center"/>
        <w:rPr>
          <w:rFonts w:ascii="Arial Black" w:hAnsi="Arial Black" w:cs="Arial"/>
          <w:b/>
          <w:szCs w:val="24"/>
          <w:lang w:val="id-ID"/>
        </w:rPr>
      </w:pPr>
    </w:p>
    <w:p w:rsidR="004667D5" w:rsidRPr="00E96914" w:rsidRDefault="004667D5" w:rsidP="00C64A85">
      <w:pPr>
        <w:jc w:val="center"/>
        <w:rPr>
          <w:rFonts w:ascii="Arial Black" w:hAnsi="Arial Black" w:cs="Arial"/>
          <w:b/>
          <w:szCs w:val="24"/>
          <w:lang w:val="id-ID"/>
        </w:rPr>
      </w:pPr>
    </w:p>
    <w:p w:rsidR="00E61EC6" w:rsidRPr="00E96914" w:rsidRDefault="00E61EC6" w:rsidP="00C64A85">
      <w:pPr>
        <w:rPr>
          <w:rFonts w:ascii="Arial Black" w:hAnsi="Arial Black" w:cs="Arial"/>
          <w:b/>
          <w:szCs w:val="24"/>
        </w:rPr>
      </w:pPr>
    </w:p>
    <w:p w:rsidR="00E61EC6" w:rsidRDefault="00E61EC6" w:rsidP="00C64A85">
      <w:pPr>
        <w:rPr>
          <w:rFonts w:ascii="Arial Black" w:hAnsi="Arial Black" w:cs="Arial"/>
          <w:b/>
          <w:szCs w:val="24"/>
          <w:lang w:val="id-ID"/>
        </w:rPr>
      </w:pPr>
    </w:p>
    <w:p w:rsidR="007452B0" w:rsidRPr="00E96914" w:rsidRDefault="007452B0" w:rsidP="00C64A85">
      <w:pPr>
        <w:rPr>
          <w:rFonts w:ascii="Arial Black" w:hAnsi="Arial Black" w:cs="Arial"/>
          <w:b/>
          <w:szCs w:val="24"/>
          <w:lang w:val="id-ID"/>
        </w:rPr>
      </w:pPr>
    </w:p>
    <w:p w:rsidR="00B01170" w:rsidRDefault="00B01170" w:rsidP="001D1022">
      <w:pPr>
        <w:spacing w:line="240" w:lineRule="auto"/>
        <w:jc w:val="center"/>
        <w:rPr>
          <w:rFonts w:ascii="Arial Black" w:hAnsi="Arial Black" w:cs="Arial"/>
          <w:b/>
          <w:sz w:val="32"/>
          <w:szCs w:val="32"/>
        </w:rPr>
      </w:pPr>
    </w:p>
    <w:p w:rsidR="00B01170" w:rsidRDefault="00B01170" w:rsidP="001D1022">
      <w:pPr>
        <w:spacing w:line="240" w:lineRule="auto"/>
        <w:jc w:val="center"/>
        <w:rPr>
          <w:rFonts w:ascii="Arial Black" w:hAnsi="Arial Black" w:cs="Arial"/>
          <w:b/>
          <w:sz w:val="32"/>
          <w:szCs w:val="32"/>
        </w:rPr>
      </w:pPr>
    </w:p>
    <w:p w:rsidR="00B01170" w:rsidRDefault="00B01170" w:rsidP="001D1022">
      <w:pPr>
        <w:spacing w:line="240" w:lineRule="auto"/>
        <w:jc w:val="center"/>
        <w:rPr>
          <w:rFonts w:ascii="Arial Black" w:hAnsi="Arial Black" w:cs="Arial"/>
          <w:b/>
          <w:sz w:val="32"/>
          <w:szCs w:val="32"/>
        </w:rPr>
      </w:pPr>
    </w:p>
    <w:p w:rsidR="00B01170" w:rsidRDefault="00B01170" w:rsidP="001D1022">
      <w:pPr>
        <w:spacing w:line="240" w:lineRule="auto"/>
        <w:jc w:val="center"/>
        <w:rPr>
          <w:rFonts w:ascii="Arial Black" w:hAnsi="Arial Black" w:cs="Arial"/>
          <w:b/>
          <w:sz w:val="32"/>
          <w:szCs w:val="32"/>
        </w:rPr>
      </w:pPr>
    </w:p>
    <w:p w:rsidR="00B01170" w:rsidRDefault="00B01170" w:rsidP="001D1022">
      <w:pPr>
        <w:spacing w:line="240" w:lineRule="auto"/>
        <w:jc w:val="center"/>
        <w:rPr>
          <w:rFonts w:ascii="Arial Black" w:hAnsi="Arial Black" w:cs="Arial"/>
          <w:b/>
          <w:sz w:val="32"/>
          <w:szCs w:val="32"/>
        </w:rPr>
      </w:pPr>
    </w:p>
    <w:p w:rsidR="00B01170" w:rsidRDefault="00B01170" w:rsidP="001D1022">
      <w:pPr>
        <w:spacing w:line="240" w:lineRule="auto"/>
        <w:jc w:val="center"/>
        <w:rPr>
          <w:rFonts w:ascii="Arial Black" w:hAnsi="Arial Black" w:cs="Arial"/>
          <w:b/>
          <w:sz w:val="32"/>
          <w:szCs w:val="32"/>
        </w:rPr>
      </w:pPr>
    </w:p>
    <w:p w:rsidR="004667D5" w:rsidRPr="00E96914" w:rsidRDefault="00E61EC6" w:rsidP="001D1022">
      <w:pPr>
        <w:spacing w:line="240" w:lineRule="auto"/>
        <w:jc w:val="center"/>
        <w:rPr>
          <w:rFonts w:ascii="Arial Black" w:hAnsi="Arial Black" w:cs="Arial"/>
          <w:b/>
          <w:sz w:val="32"/>
          <w:szCs w:val="32"/>
          <w:lang w:val="id-ID"/>
        </w:rPr>
      </w:pPr>
      <w:r w:rsidRPr="00E96914">
        <w:rPr>
          <w:rFonts w:ascii="Arial Black" w:hAnsi="Arial Black" w:cs="Arial"/>
          <w:b/>
          <w:sz w:val="32"/>
          <w:szCs w:val="32"/>
        </w:rPr>
        <w:t xml:space="preserve">KOMISI PEMILIHAN UMUM </w:t>
      </w:r>
    </w:p>
    <w:p w:rsidR="00E61EC6" w:rsidRPr="00E96914" w:rsidRDefault="00E61EC6" w:rsidP="001D1022">
      <w:pPr>
        <w:spacing w:line="240" w:lineRule="auto"/>
        <w:jc w:val="center"/>
        <w:rPr>
          <w:rFonts w:ascii="Arial Black" w:hAnsi="Arial Black" w:cs="Arial"/>
          <w:b/>
          <w:sz w:val="32"/>
          <w:szCs w:val="32"/>
        </w:rPr>
      </w:pPr>
      <w:r w:rsidRPr="00E96914">
        <w:rPr>
          <w:rFonts w:ascii="Arial Black" w:hAnsi="Arial Black" w:cs="Arial"/>
          <w:b/>
          <w:sz w:val="32"/>
          <w:szCs w:val="32"/>
        </w:rPr>
        <w:t>KABUPATEN WONOGIRI</w:t>
      </w:r>
    </w:p>
    <w:p w:rsidR="001D1022" w:rsidRPr="007E778C" w:rsidRDefault="001D1022" w:rsidP="001D1022">
      <w:pPr>
        <w:spacing w:line="240" w:lineRule="auto"/>
        <w:jc w:val="center"/>
        <w:rPr>
          <w:rFonts w:ascii="Arial Black" w:eastAsia="Calibri" w:hAnsi="Arial Black" w:cs="Times New Roman"/>
          <w:sz w:val="20"/>
          <w:szCs w:val="20"/>
          <w:lang w:val="id-ID"/>
        </w:rPr>
      </w:pPr>
      <w:r w:rsidRPr="007E778C">
        <w:rPr>
          <w:rFonts w:ascii="Arial Black" w:eastAsia="Calibri" w:hAnsi="Arial Black" w:cs="Times New Roman"/>
          <w:sz w:val="20"/>
          <w:szCs w:val="20"/>
          <w:lang w:val="es-ES_tradnl"/>
        </w:rPr>
        <w:t>J</w:t>
      </w:r>
      <w:r w:rsidRPr="007E778C">
        <w:rPr>
          <w:rFonts w:ascii="Arial Black" w:eastAsia="Calibri" w:hAnsi="Arial Black" w:cs="Times New Roman"/>
          <w:sz w:val="20"/>
          <w:szCs w:val="20"/>
          <w:lang w:val="id-ID"/>
        </w:rPr>
        <w:t>l.</w:t>
      </w:r>
      <w:r w:rsidRPr="007E778C">
        <w:rPr>
          <w:rFonts w:ascii="Arial Black" w:eastAsia="Calibri" w:hAnsi="Arial Black" w:cs="Times New Roman"/>
          <w:sz w:val="20"/>
          <w:szCs w:val="20"/>
          <w:lang w:val="es-ES_tradnl"/>
        </w:rPr>
        <w:t xml:space="preserve"> </w:t>
      </w:r>
      <w:r w:rsidRPr="007E778C">
        <w:rPr>
          <w:rFonts w:ascii="Arial Black" w:eastAsia="Calibri" w:hAnsi="Arial Black" w:cs="Times New Roman"/>
          <w:sz w:val="20"/>
          <w:szCs w:val="20"/>
          <w:lang w:val="id-ID"/>
        </w:rPr>
        <w:t>Gunung Gandul, Joho Lor, Giriwono Wonogiri</w:t>
      </w:r>
    </w:p>
    <w:p w:rsidR="001D1022" w:rsidRPr="007E778C" w:rsidRDefault="001D1022" w:rsidP="001D1022">
      <w:pPr>
        <w:spacing w:line="240" w:lineRule="auto"/>
        <w:jc w:val="center"/>
        <w:rPr>
          <w:rFonts w:ascii="Arial Black" w:eastAsia="Calibri" w:hAnsi="Arial Black" w:cs="Times New Roman"/>
          <w:sz w:val="20"/>
          <w:szCs w:val="20"/>
          <w:lang w:val="id-ID"/>
        </w:rPr>
      </w:pPr>
      <w:r w:rsidRPr="007E778C">
        <w:rPr>
          <w:rFonts w:ascii="Arial Black" w:eastAsia="Calibri" w:hAnsi="Arial Black" w:cs="Times New Roman"/>
          <w:sz w:val="20"/>
          <w:szCs w:val="20"/>
          <w:lang w:val="en-GB"/>
        </w:rPr>
        <w:t xml:space="preserve"> </w:t>
      </w:r>
      <w:proofErr w:type="spellStart"/>
      <w:r w:rsidRPr="007E778C">
        <w:rPr>
          <w:rFonts w:ascii="Arial Black" w:eastAsia="Calibri" w:hAnsi="Arial Black" w:cs="Times New Roman"/>
          <w:sz w:val="20"/>
          <w:szCs w:val="20"/>
          <w:lang w:val="en-GB"/>
        </w:rPr>
        <w:t>Telp</w:t>
      </w:r>
      <w:proofErr w:type="spellEnd"/>
      <w:r w:rsidRPr="007E778C">
        <w:rPr>
          <w:rFonts w:ascii="Arial Black" w:eastAsia="Calibri" w:hAnsi="Arial Black" w:cs="Times New Roman"/>
          <w:sz w:val="20"/>
          <w:szCs w:val="20"/>
          <w:lang w:val="en-GB"/>
        </w:rPr>
        <w:t xml:space="preserve">. </w:t>
      </w:r>
      <w:r w:rsidRPr="007E778C">
        <w:rPr>
          <w:rFonts w:ascii="Arial Black" w:eastAsia="Calibri" w:hAnsi="Arial Black" w:cs="Times New Roman"/>
          <w:sz w:val="20"/>
          <w:szCs w:val="20"/>
          <w:lang w:val="sv-SE"/>
        </w:rPr>
        <w:t>(0273) 325503 Fax (0273) 323866</w:t>
      </w:r>
    </w:p>
    <w:p w:rsidR="007452B0" w:rsidRPr="007E778C" w:rsidRDefault="007452B0" w:rsidP="001D1022">
      <w:pPr>
        <w:spacing w:line="240" w:lineRule="auto"/>
        <w:jc w:val="center"/>
        <w:rPr>
          <w:rFonts w:ascii="Arial Black" w:eastAsia="Calibri" w:hAnsi="Arial Black" w:cs="Times New Roman"/>
          <w:sz w:val="20"/>
          <w:szCs w:val="20"/>
          <w:lang w:val="id-ID"/>
        </w:rPr>
      </w:pPr>
      <w:r w:rsidRPr="007E778C">
        <w:rPr>
          <w:rFonts w:ascii="Arial Black" w:eastAsia="Calibri" w:hAnsi="Arial Black" w:cs="Times New Roman"/>
          <w:sz w:val="20"/>
          <w:szCs w:val="20"/>
          <w:lang w:val="id-ID"/>
        </w:rPr>
        <w:t xml:space="preserve">Website : </w:t>
      </w:r>
      <w:hyperlink r:id="rId9" w:history="1">
        <w:r w:rsidRPr="007E778C">
          <w:rPr>
            <w:rStyle w:val="Hyperlink"/>
            <w:rFonts w:ascii="Arial Black" w:eastAsia="Calibri" w:hAnsi="Arial Black" w:cs="Times New Roman"/>
            <w:sz w:val="20"/>
            <w:szCs w:val="20"/>
            <w:lang w:val="id-ID"/>
          </w:rPr>
          <w:t>www.kpud-wonogirikab.go.id</w:t>
        </w:r>
      </w:hyperlink>
      <w:r w:rsidRPr="007E778C">
        <w:rPr>
          <w:rFonts w:ascii="Arial Black" w:eastAsia="Calibri" w:hAnsi="Arial Black" w:cs="Times New Roman"/>
          <w:sz w:val="20"/>
          <w:szCs w:val="20"/>
          <w:lang w:val="id-ID"/>
        </w:rPr>
        <w:t xml:space="preserve"> </w:t>
      </w:r>
    </w:p>
    <w:p w:rsidR="007452B0" w:rsidRDefault="007452B0" w:rsidP="001D1022">
      <w:pPr>
        <w:spacing w:line="240" w:lineRule="auto"/>
        <w:jc w:val="center"/>
        <w:rPr>
          <w:rFonts w:ascii="Arial Black" w:eastAsia="Calibri" w:hAnsi="Arial Black" w:cs="Times New Roman"/>
          <w:sz w:val="20"/>
          <w:szCs w:val="20"/>
          <w:lang w:val="id-ID"/>
        </w:rPr>
      </w:pPr>
      <w:r w:rsidRPr="007E778C">
        <w:rPr>
          <w:rFonts w:ascii="Arial Black" w:eastAsia="Calibri" w:hAnsi="Arial Black" w:cs="Times New Roman"/>
          <w:sz w:val="20"/>
          <w:szCs w:val="20"/>
          <w:lang w:val="id-ID"/>
        </w:rPr>
        <w:t xml:space="preserve">Email : </w:t>
      </w:r>
      <w:hyperlink r:id="rId10" w:history="1">
        <w:r w:rsidR="00B01170" w:rsidRPr="00C73857">
          <w:rPr>
            <w:rStyle w:val="Hyperlink"/>
            <w:rFonts w:ascii="Arial Black" w:eastAsia="Calibri" w:hAnsi="Arial Black" w:cs="Times New Roman"/>
            <w:sz w:val="20"/>
            <w:szCs w:val="20"/>
            <w:lang w:val="id-ID"/>
          </w:rPr>
          <w:t>ppid@kpud-wonogirikab.go.id</w:t>
        </w:r>
      </w:hyperlink>
    </w:p>
    <w:p w:rsidR="00B01170" w:rsidRDefault="00B01170" w:rsidP="001D1022">
      <w:pPr>
        <w:spacing w:line="240" w:lineRule="auto"/>
        <w:jc w:val="center"/>
        <w:rPr>
          <w:rFonts w:ascii="Arial Black" w:eastAsia="Calibri" w:hAnsi="Arial Black" w:cs="Times New Roman"/>
          <w:sz w:val="20"/>
          <w:szCs w:val="20"/>
          <w:lang w:val="id-ID"/>
        </w:rPr>
      </w:pPr>
    </w:p>
    <w:p w:rsidR="00804F07" w:rsidRPr="004667D5" w:rsidRDefault="004667D5" w:rsidP="00C64A85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lastRenderedPageBreak/>
        <w:t>GAMBARAN UMUM KEBIJAKAN PELAYANAN INFORMASI PUBLIK DI KOMISI PEMIL</w:t>
      </w:r>
      <w:r w:rsidR="00AB23B8">
        <w:rPr>
          <w:rFonts w:ascii="Arial" w:hAnsi="Arial" w:cs="Arial"/>
          <w:b/>
          <w:szCs w:val="24"/>
          <w:lang w:val="id-ID"/>
        </w:rPr>
        <w:t>I</w:t>
      </w:r>
      <w:r>
        <w:rPr>
          <w:rFonts w:ascii="Arial" w:hAnsi="Arial" w:cs="Arial"/>
          <w:b/>
          <w:szCs w:val="24"/>
          <w:lang w:val="id-ID"/>
        </w:rPr>
        <w:t>HAN UMUM KABUPATEN WONOGIRI</w:t>
      </w:r>
    </w:p>
    <w:p w:rsidR="005E0C68" w:rsidRDefault="00D26D2C" w:rsidP="00C64A85">
      <w:pPr>
        <w:pStyle w:val="ListParagraph"/>
        <w:spacing w:line="480" w:lineRule="auto"/>
        <w:ind w:left="357" w:firstLine="72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Undang-Undang Nomor 14 Tahun 2008 tentang Keterbukaan Informasi Publik merupakan jaminan hukum bagi setiap orang untuk memperoleh informasi sebagai salah satu hak asasi manusia, sebagaimana diatur dalam Undang-Undang Dasar 1945 Pasal 28 F, yang menyebutkan bahwa setiap orang berhak untuk berkomunikasi dan memperoleh informasi untuk mengembangkan pr</w:t>
      </w:r>
      <w:r w:rsidR="00AB23B8">
        <w:rPr>
          <w:rFonts w:ascii="Arial" w:hAnsi="Arial" w:cs="Arial"/>
          <w:szCs w:val="24"/>
          <w:lang w:val="id-ID"/>
        </w:rPr>
        <w:t>i</w:t>
      </w:r>
      <w:r>
        <w:rPr>
          <w:rFonts w:ascii="Arial" w:hAnsi="Arial" w:cs="Arial"/>
          <w:szCs w:val="24"/>
          <w:lang w:val="id-ID"/>
        </w:rPr>
        <w:t>badi dan lingkungan sosialnya, serta berhak untuk mencari, memperoleh, memilki dan menyimpan info</w:t>
      </w:r>
      <w:r w:rsidR="008206BE">
        <w:rPr>
          <w:rFonts w:ascii="Arial" w:hAnsi="Arial" w:cs="Arial"/>
          <w:szCs w:val="24"/>
          <w:lang w:val="id-ID"/>
        </w:rPr>
        <w:t>rmasi dengan mengunakan segala j</w:t>
      </w:r>
      <w:r>
        <w:rPr>
          <w:rFonts w:ascii="Arial" w:hAnsi="Arial" w:cs="Arial"/>
          <w:szCs w:val="24"/>
          <w:lang w:val="id-ID"/>
        </w:rPr>
        <w:t>enis saluran yang tersedia.</w:t>
      </w:r>
    </w:p>
    <w:p w:rsidR="00805C7C" w:rsidRDefault="00D26D2C" w:rsidP="00C64A85">
      <w:pPr>
        <w:pStyle w:val="ListParagraph"/>
        <w:spacing w:line="480" w:lineRule="auto"/>
        <w:ind w:left="357" w:firstLine="72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Keberadaan Undang-Undang Nomor 14 Tahun 2008 sangat penting sebagai landasan hukum yang berkaitan dengan (1) hak setiap orang untuk memperoleh informasi publik; (2) kewajiban badan publik dalam menyediakan dan melayani permohonan informasi publik </w:t>
      </w:r>
      <w:r w:rsidR="00805C7C">
        <w:rPr>
          <w:rFonts w:ascii="Arial" w:hAnsi="Arial" w:cs="Arial"/>
          <w:szCs w:val="24"/>
          <w:lang w:val="id-ID"/>
        </w:rPr>
        <w:t>berdasarkan prinsip/</w:t>
      </w:r>
      <w:r>
        <w:rPr>
          <w:rFonts w:ascii="Arial" w:hAnsi="Arial" w:cs="Arial"/>
          <w:szCs w:val="24"/>
          <w:lang w:val="id-ID"/>
        </w:rPr>
        <w:t xml:space="preserve">cara cepat, </w:t>
      </w:r>
      <w:r w:rsidR="00805C7C">
        <w:rPr>
          <w:rFonts w:ascii="Arial" w:hAnsi="Arial" w:cs="Arial"/>
          <w:szCs w:val="24"/>
          <w:lang w:val="id-ID"/>
        </w:rPr>
        <w:t xml:space="preserve">sederhana, </w:t>
      </w:r>
      <w:r>
        <w:rPr>
          <w:rFonts w:ascii="Arial" w:hAnsi="Arial" w:cs="Arial"/>
          <w:szCs w:val="24"/>
          <w:lang w:val="id-ID"/>
        </w:rPr>
        <w:t>te</w:t>
      </w:r>
      <w:r w:rsidR="00805C7C">
        <w:rPr>
          <w:rFonts w:ascii="Arial" w:hAnsi="Arial" w:cs="Arial"/>
          <w:szCs w:val="24"/>
          <w:lang w:val="id-ID"/>
        </w:rPr>
        <w:t xml:space="preserve">pat waktu dan </w:t>
      </w:r>
      <w:r>
        <w:rPr>
          <w:rFonts w:ascii="Arial" w:hAnsi="Arial" w:cs="Arial"/>
          <w:szCs w:val="24"/>
          <w:lang w:val="id-ID"/>
        </w:rPr>
        <w:t>biaya ringan/proporsional</w:t>
      </w:r>
      <w:r w:rsidR="00805C7C">
        <w:rPr>
          <w:rFonts w:ascii="Arial" w:hAnsi="Arial" w:cs="Arial"/>
          <w:szCs w:val="24"/>
          <w:lang w:val="id-ID"/>
        </w:rPr>
        <w:t>.</w:t>
      </w:r>
    </w:p>
    <w:p w:rsidR="004B57F5" w:rsidRDefault="00FE2233" w:rsidP="00C64A85">
      <w:pPr>
        <w:pStyle w:val="ListParagraph"/>
        <w:spacing w:line="480" w:lineRule="auto"/>
        <w:ind w:left="357" w:firstLine="72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Keterbukaan informasi publik juga menjadi s</w:t>
      </w:r>
      <w:r w:rsidR="004B57F5">
        <w:rPr>
          <w:rFonts w:ascii="Arial" w:hAnsi="Arial" w:cs="Arial"/>
          <w:szCs w:val="24"/>
          <w:lang w:val="id-ID"/>
        </w:rPr>
        <w:t>a</w:t>
      </w:r>
      <w:r>
        <w:rPr>
          <w:rFonts w:ascii="Arial" w:hAnsi="Arial" w:cs="Arial"/>
          <w:szCs w:val="24"/>
          <w:lang w:val="id-ID"/>
        </w:rPr>
        <w:t>lah satu indikator dalam mewujudkan tata kelola pemerintahan yang baik (</w:t>
      </w:r>
      <w:r w:rsidRPr="00C05C02">
        <w:rPr>
          <w:rFonts w:ascii="Arial" w:hAnsi="Arial" w:cs="Arial"/>
          <w:i/>
          <w:szCs w:val="24"/>
          <w:lang w:val="id-ID"/>
        </w:rPr>
        <w:t>good governance</w:t>
      </w:r>
      <w:r>
        <w:rPr>
          <w:rFonts w:ascii="Arial" w:hAnsi="Arial" w:cs="Arial"/>
          <w:szCs w:val="24"/>
          <w:lang w:val="id-ID"/>
        </w:rPr>
        <w:t>)</w:t>
      </w:r>
      <w:r w:rsidR="004B57F5">
        <w:rPr>
          <w:rFonts w:ascii="Arial" w:hAnsi="Arial" w:cs="Arial"/>
          <w:szCs w:val="24"/>
          <w:lang w:val="id-ID"/>
        </w:rPr>
        <w:t xml:space="preserve">. Dengan membuka akses publik terhadap informasi diharapkan badan publik termotivasi untuk bertangung jawab dan berorientasi pada pelayanan rakyat yang sebaik-baiknya. </w:t>
      </w:r>
    </w:p>
    <w:p w:rsidR="00AC47C6" w:rsidRDefault="00AC47C6" w:rsidP="006D35F4">
      <w:pPr>
        <w:pStyle w:val="ListParagraph"/>
        <w:spacing w:line="480" w:lineRule="auto"/>
        <w:ind w:left="360" w:firstLine="72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Pelaksanaan Undang-Undang Nomor 14 Tahun 2008 di </w:t>
      </w:r>
      <w:r w:rsidR="004B57F5">
        <w:rPr>
          <w:rFonts w:ascii="Arial" w:hAnsi="Arial" w:cs="Arial"/>
          <w:szCs w:val="24"/>
          <w:lang w:val="id-ID"/>
        </w:rPr>
        <w:t>Komisi Pemilihan Umum</w:t>
      </w:r>
      <w:r>
        <w:rPr>
          <w:rFonts w:ascii="Arial" w:hAnsi="Arial" w:cs="Arial"/>
          <w:szCs w:val="24"/>
          <w:lang w:val="id-ID"/>
        </w:rPr>
        <w:t>,</w:t>
      </w:r>
      <w:r w:rsidR="004B57F5">
        <w:rPr>
          <w:rFonts w:ascii="Arial" w:hAnsi="Arial" w:cs="Arial"/>
          <w:szCs w:val="24"/>
          <w:lang w:val="id-ID"/>
        </w:rPr>
        <w:t xml:space="preserve"> </w:t>
      </w:r>
      <w:r>
        <w:rPr>
          <w:rFonts w:ascii="Arial" w:hAnsi="Arial" w:cs="Arial"/>
          <w:szCs w:val="24"/>
          <w:lang w:val="id-ID"/>
        </w:rPr>
        <w:t xml:space="preserve">yang dibentuk berdasarkan Undang-Undang Dasar 1945 Pasal 22E sebagai  lembaga penyelenggara Pemilu yang bersifat nasional, tetap dan mandiri telah menetapkan Peraturan Komisi Pemilihan Umum </w:t>
      </w:r>
      <w:r>
        <w:rPr>
          <w:rFonts w:ascii="Arial" w:hAnsi="Arial" w:cs="Arial"/>
          <w:szCs w:val="24"/>
          <w:lang w:val="id-ID"/>
        </w:rPr>
        <w:lastRenderedPageBreak/>
        <w:t xml:space="preserve">Nomor 1 Tahun 2015 tentang Pengelolaan dan Pelayanan Informasi Publik di Lingkungan Komisi Pemilihan Umum. Selanjutnya disusul dengan pengesahan </w:t>
      </w:r>
      <w:r w:rsidR="006F6B7A">
        <w:rPr>
          <w:rFonts w:ascii="Arial" w:hAnsi="Arial" w:cs="Arial"/>
          <w:szCs w:val="24"/>
          <w:lang w:val="id-ID"/>
        </w:rPr>
        <w:t xml:space="preserve">(1) </w:t>
      </w:r>
      <w:r>
        <w:rPr>
          <w:rFonts w:ascii="Arial" w:hAnsi="Arial" w:cs="Arial"/>
          <w:szCs w:val="24"/>
          <w:lang w:val="id-ID"/>
        </w:rPr>
        <w:t xml:space="preserve">Keputusan Komisi Pemilihan Umum Nomor : 87/Kpts/KPU/TAHUN 2015 tentang Struktur </w:t>
      </w:r>
      <w:r w:rsidR="006F6B7A">
        <w:rPr>
          <w:rFonts w:ascii="Arial" w:hAnsi="Arial" w:cs="Arial"/>
          <w:szCs w:val="24"/>
          <w:lang w:val="id-ID"/>
        </w:rPr>
        <w:t xml:space="preserve">Pejabat Pengelola Informasi dan Dokumentasi di Lingkungan Komisi Pemilihan Umum, (2) Keputusan Komisi Pemilihan Umum Nomor : 88/Kpts/KPU/TAHUN 2015 tentang Standar Operasional Prosedur </w:t>
      </w:r>
      <w:r w:rsidR="008206BE">
        <w:rPr>
          <w:rFonts w:ascii="Arial" w:hAnsi="Arial" w:cs="Arial"/>
          <w:szCs w:val="24"/>
          <w:lang w:val="id-ID"/>
        </w:rPr>
        <w:t>P</w:t>
      </w:r>
      <w:r w:rsidR="006F6B7A">
        <w:rPr>
          <w:rFonts w:ascii="Arial" w:hAnsi="Arial" w:cs="Arial"/>
          <w:szCs w:val="24"/>
          <w:lang w:val="id-ID"/>
        </w:rPr>
        <w:t xml:space="preserve">engelolaan dan Pelayanan Informasi Publik di Lingkungan Komisi Pemilihan Umum dan (3) Keputusan Komisi Pemilihan Umum Nomor : 156/Kpts/KPU/TAHUN 2015 tentang Bentuk dan Format Formulir Dalam Pengelolaan dan </w:t>
      </w:r>
      <w:r w:rsidR="008206BE">
        <w:rPr>
          <w:rFonts w:ascii="Arial" w:hAnsi="Arial" w:cs="Arial"/>
          <w:szCs w:val="24"/>
          <w:lang w:val="id-ID"/>
        </w:rPr>
        <w:t>P</w:t>
      </w:r>
      <w:r w:rsidR="006F6B7A">
        <w:rPr>
          <w:rFonts w:ascii="Arial" w:hAnsi="Arial" w:cs="Arial"/>
          <w:szCs w:val="24"/>
          <w:lang w:val="id-ID"/>
        </w:rPr>
        <w:t>elayanan Informasi di Lingkungan Komisi Pemilihan Umum.</w:t>
      </w:r>
    </w:p>
    <w:p w:rsidR="006F6B7A" w:rsidRDefault="006F6B7A" w:rsidP="006D35F4">
      <w:pPr>
        <w:pStyle w:val="ListParagraph"/>
        <w:spacing w:line="480" w:lineRule="auto"/>
        <w:ind w:left="360" w:firstLine="72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Sebagai tindak lanjut dan </w:t>
      </w:r>
      <w:r w:rsidR="004F333D">
        <w:rPr>
          <w:rFonts w:ascii="Arial" w:hAnsi="Arial" w:cs="Arial"/>
          <w:szCs w:val="24"/>
          <w:lang w:val="id-ID"/>
        </w:rPr>
        <w:t xml:space="preserve">implementasi dari peraturan perundang-undangan tentang keterbukaan informasi publik, Komisi Pemilihan Umum Kabupaten Wonogiri sebagai penyelenggara Pemilu di tingkat Kabupaten, </w:t>
      </w:r>
      <w:r w:rsidR="00173CB9">
        <w:rPr>
          <w:rFonts w:ascii="Arial" w:hAnsi="Arial" w:cs="Arial"/>
          <w:szCs w:val="24"/>
          <w:lang w:val="id-ID"/>
        </w:rPr>
        <w:t xml:space="preserve"> pada tahun 201</w:t>
      </w:r>
      <w:r w:rsidR="00F25E9A">
        <w:rPr>
          <w:rFonts w:ascii="Arial" w:hAnsi="Arial" w:cs="Arial"/>
          <w:szCs w:val="24"/>
          <w:lang w:val="id-ID"/>
        </w:rPr>
        <w:t>7</w:t>
      </w:r>
      <w:r w:rsidR="00173CB9">
        <w:rPr>
          <w:rFonts w:ascii="Arial" w:hAnsi="Arial" w:cs="Arial"/>
          <w:szCs w:val="24"/>
          <w:lang w:val="id-ID"/>
        </w:rPr>
        <w:t xml:space="preserve"> </w:t>
      </w:r>
      <w:r w:rsidR="004F333D">
        <w:rPr>
          <w:rFonts w:ascii="Arial" w:hAnsi="Arial" w:cs="Arial"/>
          <w:szCs w:val="24"/>
          <w:lang w:val="id-ID"/>
        </w:rPr>
        <w:t xml:space="preserve">telah mengesahkan (1) Keputusan Komisi Pemilihan Umum Kabupaten Wonogiri Nomor : </w:t>
      </w:r>
      <w:r w:rsidR="00173CB9">
        <w:rPr>
          <w:rFonts w:ascii="Arial" w:hAnsi="Arial" w:cs="Arial"/>
          <w:szCs w:val="24"/>
          <w:lang w:val="id-ID"/>
        </w:rPr>
        <w:t>01/</w:t>
      </w:r>
      <w:r w:rsidR="004F333D">
        <w:rPr>
          <w:rFonts w:ascii="Arial" w:hAnsi="Arial" w:cs="Arial"/>
          <w:szCs w:val="24"/>
          <w:lang w:val="id-ID"/>
        </w:rPr>
        <w:t>Kpts/KPU-Wng-012.329512/201</w:t>
      </w:r>
      <w:r w:rsidR="00173CB9">
        <w:rPr>
          <w:rFonts w:ascii="Arial" w:hAnsi="Arial" w:cs="Arial"/>
          <w:szCs w:val="24"/>
          <w:lang w:val="id-ID"/>
        </w:rPr>
        <w:t>6</w:t>
      </w:r>
      <w:r w:rsidR="004F333D">
        <w:rPr>
          <w:rFonts w:ascii="Arial" w:hAnsi="Arial" w:cs="Arial"/>
          <w:szCs w:val="24"/>
          <w:lang w:val="id-ID"/>
        </w:rPr>
        <w:t xml:space="preserve"> tentang Penetapan Struktur Pejabat Pengelola Informasi dan Dokumentasi (PPID) di Lingkungan Komisi Pemilihan Umum Kabupaten Wonogiri, (2) Keputusan Komisi Pemilihan Umum Kabupaten Wonogiri Nomor : </w:t>
      </w:r>
      <w:r w:rsidR="00173CB9">
        <w:rPr>
          <w:rFonts w:ascii="Arial" w:hAnsi="Arial" w:cs="Arial"/>
          <w:szCs w:val="24"/>
          <w:lang w:val="id-ID"/>
        </w:rPr>
        <w:t>02/</w:t>
      </w:r>
      <w:r w:rsidR="004F333D">
        <w:rPr>
          <w:rFonts w:ascii="Arial" w:hAnsi="Arial" w:cs="Arial"/>
          <w:szCs w:val="24"/>
          <w:lang w:val="id-ID"/>
        </w:rPr>
        <w:t>Kpts/KPU-Wng-012.329512/201</w:t>
      </w:r>
      <w:r w:rsidR="00173CB9">
        <w:rPr>
          <w:rFonts w:ascii="Arial" w:hAnsi="Arial" w:cs="Arial"/>
          <w:szCs w:val="24"/>
          <w:lang w:val="id-ID"/>
        </w:rPr>
        <w:t>6</w:t>
      </w:r>
      <w:r w:rsidR="004F333D">
        <w:rPr>
          <w:rFonts w:ascii="Arial" w:hAnsi="Arial" w:cs="Arial"/>
          <w:szCs w:val="24"/>
          <w:lang w:val="id-ID"/>
        </w:rPr>
        <w:t xml:space="preserve"> tentang </w:t>
      </w:r>
      <w:r w:rsidR="00173CB9" w:rsidRPr="00173CB9">
        <w:rPr>
          <w:rFonts w:ascii="Arial" w:hAnsi="Arial" w:cs="Arial"/>
          <w:szCs w:val="24"/>
          <w:lang w:val="id-ID"/>
        </w:rPr>
        <w:t>Perubahan Atas Lampiran I dan Lampiran II Keputusan KPU Kab. Wonogiri Nomor  20/Kpts/KPU-Wng-012329512/2015 tentang  Standar Operasional Prosedur (SOP) Pengelolaan dan Pelayanan  Informasi Publik di Lingkungan KPU Kab. Wonogiri</w:t>
      </w:r>
      <w:r w:rsidR="004F333D">
        <w:rPr>
          <w:rFonts w:ascii="Arial" w:hAnsi="Arial" w:cs="Arial"/>
          <w:szCs w:val="24"/>
          <w:lang w:val="id-ID"/>
        </w:rPr>
        <w:t>.</w:t>
      </w:r>
    </w:p>
    <w:p w:rsidR="00804F07" w:rsidRPr="00307E00" w:rsidRDefault="003C386D" w:rsidP="00C64A85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lastRenderedPageBreak/>
        <w:t>GAMBARAN UMUM PELAKSANAAN PELAYANAN INFORMASI PUBLIK</w:t>
      </w:r>
      <w:r w:rsidR="00805C7C">
        <w:rPr>
          <w:rFonts w:ascii="Arial" w:hAnsi="Arial" w:cs="Arial"/>
          <w:b/>
          <w:szCs w:val="24"/>
          <w:lang w:val="id-ID"/>
        </w:rPr>
        <w:t xml:space="preserve"> DI KOMISI PEMILIHAN UMUM KABUPATEN WONOGIRI</w:t>
      </w:r>
    </w:p>
    <w:p w:rsidR="00307E00" w:rsidRPr="005F0083" w:rsidRDefault="00307E00" w:rsidP="00307E00">
      <w:pPr>
        <w:pStyle w:val="ListParagraph"/>
        <w:spacing w:line="240" w:lineRule="auto"/>
        <w:ind w:left="360"/>
        <w:rPr>
          <w:rFonts w:ascii="Arial" w:hAnsi="Arial" w:cs="Arial"/>
          <w:b/>
          <w:szCs w:val="24"/>
        </w:rPr>
      </w:pPr>
    </w:p>
    <w:p w:rsidR="007B789E" w:rsidRDefault="00F25E9A" w:rsidP="006D35F4">
      <w:pPr>
        <w:pStyle w:val="ListParagraph"/>
        <w:spacing w:line="480" w:lineRule="auto"/>
        <w:ind w:left="360" w:firstLine="72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Dalam melayani permohonan informasi publik, Komisi pemilihan Umum Kabupaten Wonogiri melalui </w:t>
      </w:r>
      <w:r w:rsidR="00B4756C">
        <w:rPr>
          <w:rFonts w:ascii="Arial" w:hAnsi="Arial" w:cs="Arial"/>
          <w:szCs w:val="24"/>
          <w:lang w:val="id-ID"/>
        </w:rPr>
        <w:t>Pejabat Pengelola Informasi dan Dokumentasi, berusaha melayani pihak-pihak pemohon infromasi publik sesuai dengan standar pelayanan informasi publik yang telah ditetapkan.</w:t>
      </w:r>
      <w:r w:rsidR="007B789E">
        <w:rPr>
          <w:rFonts w:ascii="Arial" w:hAnsi="Arial" w:cs="Arial"/>
          <w:szCs w:val="24"/>
          <w:lang w:val="id-ID"/>
        </w:rPr>
        <w:t xml:space="preserve"> </w:t>
      </w:r>
    </w:p>
    <w:p w:rsidR="007B789E" w:rsidRDefault="007B789E" w:rsidP="006D35F4">
      <w:pPr>
        <w:pStyle w:val="ListParagraph"/>
        <w:spacing w:line="480" w:lineRule="auto"/>
        <w:ind w:left="360" w:firstLine="720"/>
        <w:contextualSpacing w:val="0"/>
        <w:rPr>
          <w:rFonts w:ascii="Arial" w:eastAsia="Times New Roman" w:hAnsi="Arial" w:cs="Arial"/>
          <w:szCs w:val="24"/>
          <w:lang w:val="id-ID" w:eastAsia="id-ID"/>
        </w:rPr>
      </w:pPr>
      <w:r w:rsidRPr="007B789E">
        <w:rPr>
          <w:rFonts w:ascii="Arial" w:eastAsia="Times New Roman" w:hAnsi="Arial" w:cs="Arial"/>
          <w:szCs w:val="24"/>
          <w:lang w:val="id-ID" w:eastAsia="id-ID"/>
        </w:rPr>
        <w:t xml:space="preserve">Tingginya tuntutan publik di era keterbukaan terhadap kemudahan dan kecepatan akses layanan informasi serta kekinian dan keakuratan informasi yang diperlukan publik memacu </w:t>
      </w:r>
      <w:r>
        <w:rPr>
          <w:rFonts w:ascii="Arial" w:eastAsia="Times New Roman" w:hAnsi="Arial" w:cs="Arial"/>
          <w:szCs w:val="24"/>
          <w:lang w:val="id-ID" w:eastAsia="id-ID"/>
        </w:rPr>
        <w:t>Komisi Pemilihan Umum secara b</w:t>
      </w:r>
      <w:r w:rsidRPr="007B789E">
        <w:rPr>
          <w:rFonts w:ascii="Arial" w:eastAsia="Times New Roman" w:hAnsi="Arial" w:cs="Arial"/>
          <w:szCs w:val="24"/>
          <w:lang w:val="id-ID" w:eastAsia="id-ID"/>
        </w:rPr>
        <w:t>erkelanjutan berinovasi mengembangkan layanan informasi berbasis web.</w:t>
      </w:r>
    </w:p>
    <w:p w:rsidR="006D35F4" w:rsidRPr="00B9453E" w:rsidRDefault="00B9453E" w:rsidP="006D35F4">
      <w:pPr>
        <w:pStyle w:val="ListParagraph"/>
        <w:spacing w:line="480" w:lineRule="auto"/>
        <w:ind w:left="360" w:firstLine="72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Dengan</w:t>
      </w:r>
      <w:r w:rsidR="007B789E" w:rsidRPr="00B9453E">
        <w:rPr>
          <w:rFonts w:ascii="Arial" w:hAnsi="Arial" w:cs="Arial"/>
          <w:szCs w:val="24"/>
          <w:lang w:val="id-ID"/>
        </w:rPr>
        <w:t xml:space="preserve"> Surat Komisi Pemilihan Umum Nomor : 113/KPU/III/2016 tanggal 1 Maret 2016 perihal Tindak Lanjut Pengelolaan dan Pelayanan Infromasi Publik di Tahun 2016, Komisi Pemiihan Umum Kabupaten Wonogiri telah mengaktifkan laman E-PPID yang dihubungkan dengan website (</w:t>
      </w:r>
      <w:hyperlink r:id="rId11" w:history="1">
        <w:r w:rsidR="007B789E" w:rsidRPr="00B9453E">
          <w:rPr>
            <w:rStyle w:val="Hyperlink"/>
            <w:rFonts w:ascii="Arial" w:hAnsi="Arial" w:cs="Arial"/>
            <w:color w:val="auto"/>
            <w:szCs w:val="24"/>
            <w:lang w:val="id-ID"/>
          </w:rPr>
          <w:t>www.kpud.wonogirikab.go.id</w:t>
        </w:r>
      </w:hyperlink>
      <w:r w:rsidR="007B789E" w:rsidRPr="00B9453E">
        <w:rPr>
          <w:rFonts w:ascii="Arial" w:hAnsi="Arial" w:cs="Arial"/>
          <w:szCs w:val="24"/>
          <w:lang w:val="id-ID"/>
        </w:rPr>
        <w:t>)</w:t>
      </w:r>
      <w:r w:rsidR="006D35F4" w:rsidRPr="00B9453E">
        <w:rPr>
          <w:rFonts w:ascii="Arial" w:hAnsi="Arial" w:cs="Arial"/>
          <w:szCs w:val="24"/>
          <w:lang w:val="id-ID"/>
        </w:rPr>
        <w:t xml:space="preserve">. </w:t>
      </w:r>
    </w:p>
    <w:p w:rsidR="006D35F4" w:rsidRDefault="007B789E" w:rsidP="00B9453E">
      <w:pPr>
        <w:pStyle w:val="ListParagraph"/>
        <w:spacing w:before="120" w:line="480" w:lineRule="auto"/>
        <w:ind w:left="360" w:firstLine="720"/>
        <w:contextualSpacing w:val="0"/>
        <w:rPr>
          <w:rFonts w:ascii="Arial" w:eastAsia="Times New Roman" w:hAnsi="Arial" w:cs="Arial"/>
          <w:szCs w:val="24"/>
          <w:lang w:val="id-ID" w:eastAsia="id-ID"/>
        </w:rPr>
      </w:pPr>
      <w:r w:rsidRPr="007B789E">
        <w:rPr>
          <w:rFonts w:ascii="Arial" w:eastAsia="Times New Roman" w:hAnsi="Arial" w:cs="Arial"/>
          <w:szCs w:val="24"/>
          <w:lang w:val="id-ID" w:eastAsia="id-ID"/>
        </w:rPr>
        <w:t xml:space="preserve">Melalui website </w:t>
      </w:r>
      <w:r w:rsidRPr="006D35F4">
        <w:rPr>
          <w:rFonts w:ascii="Arial" w:eastAsia="Times New Roman" w:hAnsi="Arial" w:cs="Arial"/>
          <w:szCs w:val="24"/>
          <w:lang w:val="id-ID" w:eastAsia="id-ID"/>
        </w:rPr>
        <w:t>Komisi Pemilihan Umum</w:t>
      </w:r>
      <w:r w:rsidRPr="007B789E">
        <w:rPr>
          <w:rFonts w:ascii="Arial" w:eastAsia="Times New Roman" w:hAnsi="Arial" w:cs="Arial"/>
          <w:szCs w:val="24"/>
          <w:lang w:val="id-ID" w:eastAsia="id-ID"/>
        </w:rPr>
        <w:t xml:space="preserve">, masyarakat dapat dengan mudah menemukan dan mengunduh data </w:t>
      </w:r>
      <w:r w:rsidRPr="006D35F4">
        <w:rPr>
          <w:rFonts w:ascii="Arial" w:eastAsia="Times New Roman" w:hAnsi="Arial" w:cs="Arial"/>
          <w:szCs w:val="24"/>
          <w:lang w:val="id-ID" w:eastAsia="id-ID"/>
        </w:rPr>
        <w:t xml:space="preserve">dan informasi sebagaimana yang dimanatkan oleh Undang-Undang </w:t>
      </w:r>
      <w:r w:rsidR="006D35F4" w:rsidRPr="006D35F4">
        <w:rPr>
          <w:rFonts w:ascii="Arial" w:eastAsia="Times New Roman" w:hAnsi="Arial" w:cs="Arial"/>
          <w:szCs w:val="24"/>
          <w:lang w:val="id-ID" w:eastAsia="id-ID"/>
        </w:rPr>
        <w:t>Nomor 14 tahun 2008 tentang K</w:t>
      </w:r>
      <w:r w:rsidRPr="006D35F4">
        <w:rPr>
          <w:rFonts w:ascii="Arial" w:eastAsia="Times New Roman" w:hAnsi="Arial" w:cs="Arial"/>
          <w:szCs w:val="24"/>
          <w:lang w:val="id-ID" w:eastAsia="id-ID"/>
        </w:rPr>
        <w:t>eterbukaan Infromasi publik</w:t>
      </w:r>
      <w:r w:rsidR="006D35F4" w:rsidRPr="006D35F4">
        <w:rPr>
          <w:rFonts w:ascii="Arial" w:eastAsia="Times New Roman" w:hAnsi="Arial" w:cs="Arial"/>
          <w:szCs w:val="24"/>
          <w:lang w:val="id-ID" w:eastAsia="id-ID"/>
        </w:rPr>
        <w:t xml:space="preserve"> yaitu Informasi Yang Wajib Disediakan dan Diumumkan Secara Berkala, Informasi Yang Wajib Diumumkan Secara Serta Merta dan Informasi Yang Wajib Tersedia Setiap Saat.</w:t>
      </w:r>
    </w:p>
    <w:p w:rsidR="00B01170" w:rsidRDefault="00B01170" w:rsidP="00B9453E">
      <w:pPr>
        <w:pStyle w:val="ListParagraph"/>
        <w:spacing w:before="120" w:line="480" w:lineRule="auto"/>
        <w:ind w:left="360" w:firstLine="720"/>
        <w:contextualSpacing w:val="0"/>
        <w:rPr>
          <w:rFonts w:ascii="Arial" w:eastAsia="Times New Roman" w:hAnsi="Arial" w:cs="Arial"/>
          <w:szCs w:val="24"/>
          <w:lang w:val="id-ID" w:eastAsia="id-ID"/>
        </w:rPr>
      </w:pPr>
    </w:p>
    <w:p w:rsidR="00B01170" w:rsidRDefault="00B01170" w:rsidP="00B9453E">
      <w:pPr>
        <w:pStyle w:val="ListParagraph"/>
        <w:spacing w:before="120" w:line="480" w:lineRule="auto"/>
        <w:ind w:left="360" w:firstLine="720"/>
        <w:contextualSpacing w:val="0"/>
        <w:rPr>
          <w:rFonts w:ascii="Arial" w:eastAsia="Times New Roman" w:hAnsi="Arial" w:cs="Arial"/>
          <w:szCs w:val="24"/>
          <w:lang w:val="id-ID" w:eastAsia="id-ID"/>
        </w:rPr>
      </w:pPr>
    </w:p>
    <w:p w:rsidR="003C386D" w:rsidRPr="00067248" w:rsidRDefault="003C386D" w:rsidP="006D35F4">
      <w:pPr>
        <w:pStyle w:val="ListParagraph"/>
        <w:numPr>
          <w:ilvl w:val="0"/>
          <w:numId w:val="15"/>
        </w:numPr>
        <w:spacing w:line="480" w:lineRule="auto"/>
        <w:contextualSpacing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lastRenderedPageBreak/>
        <w:t>Sarana dan Prasarana</w:t>
      </w:r>
    </w:p>
    <w:p w:rsidR="00067248" w:rsidRDefault="00067248" w:rsidP="006D35F4">
      <w:pPr>
        <w:pStyle w:val="ListParagraph"/>
        <w:spacing w:line="480" w:lineRule="auto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Sarana dan Prasarana yang tersedia sampai dengan saat ini dalam rangka memberikan layanan informasi publik saat ini adalah :</w:t>
      </w:r>
    </w:p>
    <w:p w:rsidR="00067248" w:rsidRPr="00067248" w:rsidRDefault="00067248" w:rsidP="006D35F4">
      <w:pPr>
        <w:pStyle w:val="ListParagraph"/>
        <w:numPr>
          <w:ilvl w:val="0"/>
          <w:numId w:val="18"/>
        </w:numPr>
        <w:spacing w:line="48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Ruang Desk </w:t>
      </w:r>
      <w:r w:rsidR="00E738C6">
        <w:rPr>
          <w:rFonts w:ascii="Arial" w:hAnsi="Arial" w:cs="Arial"/>
          <w:szCs w:val="24"/>
          <w:lang w:val="id-ID"/>
        </w:rPr>
        <w:t xml:space="preserve">Pelayanan </w:t>
      </w:r>
      <w:r>
        <w:rPr>
          <w:rFonts w:ascii="Arial" w:hAnsi="Arial" w:cs="Arial"/>
          <w:szCs w:val="24"/>
          <w:lang w:val="id-ID"/>
        </w:rPr>
        <w:t>Informasi Publik</w:t>
      </w:r>
    </w:p>
    <w:p w:rsidR="00067248" w:rsidRDefault="00067248" w:rsidP="006D35F4">
      <w:pPr>
        <w:pStyle w:val="ListParagraph"/>
        <w:spacing w:line="480" w:lineRule="auto"/>
        <w:ind w:left="108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Luas desk pelaya</w:t>
      </w:r>
      <w:r w:rsidR="00AB23B8">
        <w:rPr>
          <w:rFonts w:ascii="Arial" w:hAnsi="Arial" w:cs="Arial"/>
          <w:szCs w:val="24"/>
          <w:lang w:val="id-ID"/>
        </w:rPr>
        <w:t>n</w:t>
      </w:r>
      <w:r>
        <w:rPr>
          <w:rFonts w:ascii="Arial" w:hAnsi="Arial" w:cs="Arial"/>
          <w:szCs w:val="24"/>
          <w:lang w:val="id-ID"/>
        </w:rPr>
        <w:t xml:space="preserve">an informasi publik berukuran </w:t>
      </w:r>
      <w:r w:rsidR="00E96914" w:rsidRPr="00E96914">
        <w:rPr>
          <w:rFonts w:ascii="Arial" w:hAnsi="Arial" w:cs="Arial"/>
          <w:szCs w:val="24"/>
          <w:lang w:val="id-ID"/>
        </w:rPr>
        <w:t>4</w:t>
      </w:r>
      <w:r w:rsidRPr="00E96914">
        <w:rPr>
          <w:rFonts w:ascii="Arial" w:hAnsi="Arial" w:cs="Arial"/>
          <w:szCs w:val="24"/>
          <w:lang w:val="id-ID"/>
        </w:rPr>
        <w:t xml:space="preserve"> x </w:t>
      </w:r>
      <w:r w:rsidR="00E96914" w:rsidRPr="00E96914">
        <w:rPr>
          <w:rFonts w:ascii="Arial" w:hAnsi="Arial" w:cs="Arial"/>
          <w:szCs w:val="24"/>
          <w:lang w:val="id-ID"/>
        </w:rPr>
        <w:t>3</w:t>
      </w:r>
      <w:r>
        <w:rPr>
          <w:rFonts w:ascii="Arial" w:hAnsi="Arial" w:cs="Arial"/>
          <w:szCs w:val="24"/>
          <w:lang w:val="id-ID"/>
        </w:rPr>
        <w:t xml:space="preserve"> meter persegi, yang terdiri dari 1 set meja kursi tamu, 1 </w:t>
      </w:r>
      <w:r w:rsidR="00B821EA">
        <w:rPr>
          <w:rFonts w:ascii="Arial" w:hAnsi="Arial" w:cs="Arial"/>
          <w:szCs w:val="24"/>
          <w:lang w:val="id-ID"/>
        </w:rPr>
        <w:t>unit</w:t>
      </w:r>
      <w:r>
        <w:rPr>
          <w:rFonts w:ascii="Arial" w:hAnsi="Arial" w:cs="Arial"/>
          <w:szCs w:val="24"/>
          <w:lang w:val="id-ID"/>
        </w:rPr>
        <w:t xml:space="preserve"> almari arsip, </w:t>
      </w:r>
      <w:r w:rsidR="00B821EA">
        <w:rPr>
          <w:rFonts w:ascii="Arial" w:hAnsi="Arial" w:cs="Arial"/>
          <w:szCs w:val="24"/>
          <w:lang w:val="id-ID"/>
        </w:rPr>
        <w:t>1 unit meja kerja, 1 unit  kursi kerja, 1 unit PC, 1 unit mesin fax dan instrumen formulir pelayaan administrasi permohonan informasi publik berupa :</w:t>
      </w:r>
    </w:p>
    <w:p w:rsidR="00B821EA" w:rsidRPr="00B821EA" w:rsidRDefault="00B821EA" w:rsidP="006D35F4">
      <w:pPr>
        <w:pStyle w:val="ListParagraph"/>
        <w:numPr>
          <w:ilvl w:val="0"/>
          <w:numId w:val="19"/>
        </w:numPr>
        <w:spacing w:line="48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>Model PPID-A : Daftar Informasi Publik;</w:t>
      </w:r>
    </w:p>
    <w:p w:rsidR="00B821EA" w:rsidRPr="00B821EA" w:rsidRDefault="00B821EA" w:rsidP="006D35F4">
      <w:pPr>
        <w:pStyle w:val="ListParagraph"/>
        <w:numPr>
          <w:ilvl w:val="0"/>
          <w:numId w:val="19"/>
        </w:numPr>
        <w:spacing w:line="48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>Model PPID-B : Formulir Permohonan Informasi Publik;</w:t>
      </w:r>
    </w:p>
    <w:p w:rsidR="00B821EA" w:rsidRPr="00B821EA" w:rsidRDefault="00B821EA" w:rsidP="006D35F4">
      <w:pPr>
        <w:pStyle w:val="ListParagraph"/>
        <w:numPr>
          <w:ilvl w:val="0"/>
          <w:numId w:val="19"/>
        </w:numPr>
        <w:spacing w:line="48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>Model PPID-C : Register Permohonan Informasi Publik;</w:t>
      </w:r>
    </w:p>
    <w:p w:rsidR="00B821EA" w:rsidRPr="00B821EA" w:rsidRDefault="00B821EA" w:rsidP="006D35F4">
      <w:pPr>
        <w:pStyle w:val="ListParagraph"/>
        <w:numPr>
          <w:ilvl w:val="0"/>
          <w:numId w:val="19"/>
        </w:numPr>
        <w:spacing w:line="48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>Model PPID-D : Formulir Pemberitahuan Tertulis;</w:t>
      </w:r>
    </w:p>
    <w:p w:rsidR="00B821EA" w:rsidRPr="00B821EA" w:rsidRDefault="00B821EA" w:rsidP="006D35F4">
      <w:pPr>
        <w:pStyle w:val="ListParagraph"/>
        <w:numPr>
          <w:ilvl w:val="0"/>
          <w:numId w:val="19"/>
        </w:numPr>
        <w:spacing w:line="48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>Model PPID-E : Surat Keputusan PPID Tentang Penolakan Permohonan Informasi Publik;</w:t>
      </w:r>
    </w:p>
    <w:p w:rsidR="00B821EA" w:rsidRPr="00B821EA" w:rsidRDefault="00B821EA" w:rsidP="006D35F4">
      <w:pPr>
        <w:pStyle w:val="ListParagraph"/>
        <w:numPr>
          <w:ilvl w:val="0"/>
          <w:numId w:val="19"/>
        </w:numPr>
        <w:spacing w:line="48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>Model PPID-F : Surat Pernyataan Keberatan Atas Permohonan Informasi Publik, dan</w:t>
      </w:r>
    </w:p>
    <w:p w:rsidR="00B821EA" w:rsidRPr="00B821EA" w:rsidRDefault="00B821EA" w:rsidP="006D35F4">
      <w:pPr>
        <w:pStyle w:val="ListParagraph"/>
        <w:numPr>
          <w:ilvl w:val="0"/>
          <w:numId w:val="19"/>
        </w:numPr>
        <w:spacing w:line="48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>Model PPID-G : Register Pengajuan Keberatan.</w:t>
      </w:r>
    </w:p>
    <w:p w:rsidR="00067248" w:rsidRPr="00B821EA" w:rsidRDefault="00067248" w:rsidP="00B01170">
      <w:pPr>
        <w:pStyle w:val="ListParagraph"/>
        <w:numPr>
          <w:ilvl w:val="0"/>
          <w:numId w:val="18"/>
        </w:numPr>
        <w:spacing w:before="120" w:line="48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>Saluran Komunikasi</w:t>
      </w:r>
    </w:p>
    <w:p w:rsidR="000C2E6E" w:rsidRDefault="00DB275B" w:rsidP="00B821EA">
      <w:pPr>
        <w:pStyle w:val="ListParagraph"/>
        <w:spacing w:line="480" w:lineRule="auto"/>
        <w:ind w:left="108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Di era infromasi tehnologi saat  ini untuk mendukung layanan informasi publik secara mudah, murah, cepat dan akurat</w:t>
      </w:r>
      <w:r w:rsidR="00A30052">
        <w:rPr>
          <w:rFonts w:ascii="Arial" w:hAnsi="Arial" w:cs="Arial"/>
          <w:szCs w:val="24"/>
          <w:lang w:val="id-ID"/>
        </w:rPr>
        <w:t xml:space="preserve"> perlu dikembangkan akses informasi melalui beberapa saluran komunikasi</w:t>
      </w:r>
      <w:r>
        <w:rPr>
          <w:rFonts w:ascii="Arial" w:hAnsi="Arial" w:cs="Arial"/>
          <w:szCs w:val="24"/>
          <w:lang w:val="id-ID"/>
        </w:rPr>
        <w:t xml:space="preserve">. </w:t>
      </w:r>
      <w:r w:rsidR="000C2E6E">
        <w:rPr>
          <w:rFonts w:ascii="Arial" w:hAnsi="Arial" w:cs="Arial"/>
          <w:szCs w:val="24"/>
          <w:lang w:val="id-ID"/>
        </w:rPr>
        <w:t>Saluran komunikasi PPID Komisi Pemilihan Umum Kabupaten Wonogiri adalah :</w:t>
      </w:r>
    </w:p>
    <w:p w:rsidR="00303F5E" w:rsidRDefault="00303F5E" w:rsidP="00B821EA">
      <w:pPr>
        <w:pStyle w:val="ListParagraph"/>
        <w:spacing w:line="480" w:lineRule="auto"/>
        <w:ind w:left="1080"/>
        <w:rPr>
          <w:rFonts w:ascii="Arial" w:hAnsi="Arial" w:cs="Arial"/>
          <w:szCs w:val="24"/>
          <w:lang w:val="id-ID"/>
        </w:rPr>
      </w:pPr>
    </w:p>
    <w:p w:rsidR="000C2E6E" w:rsidRDefault="000C2E6E" w:rsidP="00375167">
      <w:pPr>
        <w:pStyle w:val="ListParagraph"/>
        <w:ind w:left="108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lastRenderedPageBreak/>
        <w:t>Website</w:t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  <w:t xml:space="preserve">: </w:t>
      </w:r>
      <w:hyperlink r:id="rId12" w:history="1">
        <w:r w:rsidRPr="00E66E37">
          <w:rPr>
            <w:rStyle w:val="Hyperlink"/>
            <w:rFonts w:ascii="Arial" w:hAnsi="Arial" w:cs="Arial"/>
            <w:szCs w:val="24"/>
            <w:lang w:val="id-ID"/>
          </w:rPr>
          <w:t>www.kpud-wonogirikab.go.id</w:t>
        </w:r>
      </w:hyperlink>
      <w:r>
        <w:rPr>
          <w:rFonts w:ascii="Arial" w:hAnsi="Arial" w:cs="Arial"/>
          <w:szCs w:val="24"/>
          <w:lang w:val="id-ID"/>
        </w:rPr>
        <w:t>,</w:t>
      </w:r>
    </w:p>
    <w:p w:rsidR="000C2E6E" w:rsidRDefault="000C2E6E" w:rsidP="00375167">
      <w:pPr>
        <w:pStyle w:val="ListParagraph"/>
        <w:ind w:left="2966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 yang dihubungkan dengan laman ppid</w:t>
      </w:r>
      <w:r w:rsidR="004B2958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  <w:lang w:val="id-ID"/>
        </w:rPr>
        <w:t xml:space="preserve">kpu.go.id (E-PPID) </w:t>
      </w:r>
    </w:p>
    <w:p w:rsidR="000C2E6E" w:rsidRDefault="000C2E6E" w:rsidP="000C2E6E">
      <w:pPr>
        <w:pStyle w:val="ListParagraph"/>
        <w:spacing w:line="480" w:lineRule="auto"/>
        <w:ind w:left="108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Email</w:t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  <w:t>: ppid@kpud-wonogirikab.go.id</w:t>
      </w:r>
    </w:p>
    <w:p w:rsidR="00B821EA" w:rsidRDefault="000C2E6E" w:rsidP="00F136FF">
      <w:pPr>
        <w:pStyle w:val="ListParagraph"/>
        <w:spacing w:before="240" w:line="480" w:lineRule="auto"/>
        <w:ind w:left="108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Namun demikian guna mendukung pelayanan informasi publik, </w:t>
      </w:r>
      <w:r w:rsidR="00DB275B">
        <w:rPr>
          <w:rFonts w:ascii="Arial" w:hAnsi="Arial" w:cs="Arial"/>
          <w:szCs w:val="24"/>
          <w:lang w:val="id-ID"/>
        </w:rPr>
        <w:t xml:space="preserve">saat ini PPID pada Komisi Pemilihan Umum Kabupaten Wonogiri masih menggunakan saluran komunikasi kesekretariatan </w:t>
      </w:r>
      <w:r w:rsidR="00982438">
        <w:rPr>
          <w:rFonts w:ascii="Arial" w:hAnsi="Arial" w:cs="Arial"/>
          <w:szCs w:val="24"/>
          <w:lang w:val="id-ID"/>
        </w:rPr>
        <w:t>Komisi Pemilihan Umum</w:t>
      </w:r>
      <w:r w:rsidR="00DB275B">
        <w:rPr>
          <w:rFonts w:ascii="Arial" w:hAnsi="Arial" w:cs="Arial"/>
          <w:szCs w:val="24"/>
          <w:lang w:val="id-ID"/>
        </w:rPr>
        <w:t xml:space="preserve"> </w:t>
      </w:r>
      <w:r w:rsidR="00A30052">
        <w:rPr>
          <w:rFonts w:ascii="Arial" w:hAnsi="Arial" w:cs="Arial"/>
          <w:szCs w:val="24"/>
          <w:lang w:val="id-ID"/>
        </w:rPr>
        <w:t xml:space="preserve"> Kabupaten, </w:t>
      </w:r>
      <w:r w:rsidR="00DB275B">
        <w:rPr>
          <w:rFonts w:ascii="Arial" w:hAnsi="Arial" w:cs="Arial"/>
          <w:szCs w:val="24"/>
          <w:lang w:val="id-ID"/>
        </w:rPr>
        <w:t>yaitu :</w:t>
      </w:r>
    </w:p>
    <w:p w:rsidR="00DB275B" w:rsidRDefault="00DB275B" w:rsidP="00B821EA">
      <w:pPr>
        <w:pStyle w:val="ListParagraph"/>
        <w:spacing w:line="480" w:lineRule="auto"/>
        <w:ind w:left="108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Telepon </w:t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  <w:t>: (0273) 325503</w:t>
      </w:r>
    </w:p>
    <w:p w:rsidR="00DB275B" w:rsidRPr="000C2E6E" w:rsidRDefault="00DB275B" w:rsidP="000C2E6E">
      <w:pPr>
        <w:pStyle w:val="ListParagraph"/>
        <w:spacing w:line="480" w:lineRule="auto"/>
        <w:ind w:left="108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Fax</w:t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  <w:t>: (0273) 323866</w:t>
      </w:r>
    </w:p>
    <w:p w:rsidR="003C386D" w:rsidRPr="0010424F" w:rsidRDefault="003C386D" w:rsidP="00B01170">
      <w:pPr>
        <w:pStyle w:val="ListParagraph"/>
        <w:numPr>
          <w:ilvl w:val="0"/>
          <w:numId w:val="15"/>
        </w:numPr>
        <w:spacing w:before="120" w:line="480" w:lineRule="auto"/>
        <w:contextualSpacing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t>Sumber Daya Manusia</w:t>
      </w:r>
    </w:p>
    <w:p w:rsidR="003B5345" w:rsidRDefault="002F2E71" w:rsidP="00B9453E">
      <w:pPr>
        <w:pStyle w:val="ListParagraph"/>
        <w:spacing w:before="120" w:line="480" w:lineRule="auto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Sumber daya manusia di PPID Komisi Pemilihan Umum Kabupaten Wonogiri </w:t>
      </w:r>
      <w:r w:rsidR="003B5345">
        <w:rPr>
          <w:rFonts w:ascii="Arial" w:hAnsi="Arial" w:cs="Arial"/>
          <w:szCs w:val="24"/>
          <w:lang w:val="id-ID"/>
        </w:rPr>
        <w:t xml:space="preserve">melibatkan unsur Anggota </w:t>
      </w:r>
      <w:r w:rsidR="00982438">
        <w:rPr>
          <w:rFonts w:ascii="Arial" w:hAnsi="Arial" w:cs="Arial"/>
          <w:szCs w:val="24"/>
          <w:lang w:val="id-ID"/>
        </w:rPr>
        <w:t>Komisi Pemilihan Umum</w:t>
      </w:r>
      <w:r w:rsidR="003B5345">
        <w:rPr>
          <w:rFonts w:ascii="Arial" w:hAnsi="Arial" w:cs="Arial"/>
          <w:szCs w:val="24"/>
          <w:lang w:val="id-ID"/>
        </w:rPr>
        <w:t xml:space="preserve"> Kabupaten dan pegawai pada Sekretariat </w:t>
      </w:r>
      <w:r w:rsidR="00982438">
        <w:rPr>
          <w:rFonts w:ascii="Arial" w:hAnsi="Arial" w:cs="Arial"/>
          <w:szCs w:val="24"/>
          <w:lang w:val="id-ID"/>
        </w:rPr>
        <w:t>Komisi Pemilihan Umum</w:t>
      </w:r>
      <w:r w:rsidR="003B5345">
        <w:rPr>
          <w:rFonts w:ascii="Arial" w:hAnsi="Arial" w:cs="Arial"/>
          <w:szCs w:val="24"/>
          <w:lang w:val="id-ID"/>
        </w:rPr>
        <w:t xml:space="preserve"> Kabupaten, yang terdiri dari : Pembina PPID, Tim Pertimbangan Pelayanan Informasi, Atasan PPID, PPID, Tim Penghubung Penyedia Informasi dan Dokumentasi dan Desk Pelayanan Informasi dan Dokumentasi.</w:t>
      </w:r>
    </w:p>
    <w:p w:rsidR="0010424F" w:rsidRDefault="00695D77" w:rsidP="00375167">
      <w:pPr>
        <w:pStyle w:val="ListParagraph"/>
        <w:spacing w:line="480" w:lineRule="auto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Pelayaan informasi publ</w:t>
      </w:r>
      <w:r w:rsidR="00E738C6">
        <w:rPr>
          <w:rFonts w:ascii="Arial" w:hAnsi="Arial" w:cs="Arial"/>
          <w:szCs w:val="24"/>
          <w:lang w:val="id-ID"/>
        </w:rPr>
        <w:t>i</w:t>
      </w:r>
      <w:r>
        <w:rPr>
          <w:rFonts w:ascii="Arial" w:hAnsi="Arial" w:cs="Arial"/>
          <w:szCs w:val="24"/>
          <w:lang w:val="id-ID"/>
        </w:rPr>
        <w:t>k di PPID K</w:t>
      </w:r>
      <w:r w:rsidR="00982438">
        <w:rPr>
          <w:rFonts w:ascii="Arial" w:hAnsi="Arial" w:cs="Arial"/>
          <w:szCs w:val="24"/>
          <w:lang w:val="id-ID"/>
        </w:rPr>
        <w:t>omisi Pemilihan Umum</w:t>
      </w:r>
      <w:r>
        <w:rPr>
          <w:rFonts w:ascii="Arial" w:hAnsi="Arial" w:cs="Arial"/>
          <w:szCs w:val="24"/>
          <w:lang w:val="id-ID"/>
        </w:rPr>
        <w:t xml:space="preserve"> Kabupaten Wonogiri oleh </w:t>
      </w:r>
      <w:r w:rsidR="0091566A">
        <w:rPr>
          <w:rFonts w:ascii="Arial" w:hAnsi="Arial" w:cs="Arial"/>
          <w:szCs w:val="24"/>
          <w:lang w:val="id-ID"/>
        </w:rPr>
        <w:t>Desk Pelayanan Informasi dan Dokumentasi yang melibatkan salah satu personil di 4 (empat) Sub Bagian yang ada di Sekr</w:t>
      </w:r>
      <w:r>
        <w:rPr>
          <w:rFonts w:ascii="Arial" w:hAnsi="Arial" w:cs="Arial"/>
          <w:szCs w:val="24"/>
          <w:lang w:val="id-ID"/>
        </w:rPr>
        <w:t xml:space="preserve">etariat </w:t>
      </w:r>
      <w:r w:rsidR="00982438">
        <w:rPr>
          <w:rFonts w:ascii="Arial" w:hAnsi="Arial" w:cs="Arial"/>
          <w:szCs w:val="24"/>
          <w:lang w:val="id-ID"/>
        </w:rPr>
        <w:t xml:space="preserve">Komisi Pemilihan Umum </w:t>
      </w:r>
      <w:r>
        <w:rPr>
          <w:rFonts w:ascii="Arial" w:hAnsi="Arial" w:cs="Arial"/>
          <w:szCs w:val="24"/>
          <w:lang w:val="id-ID"/>
        </w:rPr>
        <w:t xml:space="preserve">Kabupaten Wonogiri dengan </w:t>
      </w:r>
      <w:r w:rsidR="0091566A">
        <w:rPr>
          <w:rFonts w:ascii="Arial" w:hAnsi="Arial" w:cs="Arial"/>
          <w:szCs w:val="24"/>
          <w:lang w:val="id-ID"/>
        </w:rPr>
        <w:t>dibuatkan jadwal pelayanan informas</w:t>
      </w:r>
      <w:r>
        <w:rPr>
          <w:rFonts w:ascii="Arial" w:hAnsi="Arial" w:cs="Arial"/>
          <w:szCs w:val="24"/>
          <w:lang w:val="id-ID"/>
        </w:rPr>
        <w:t xml:space="preserve">i, yang setiap harinya  bertugas untuk memberikan layanan informasi publik kepada pemohon informasi. </w:t>
      </w:r>
      <w:r>
        <w:rPr>
          <w:rFonts w:ascii="Arial" w:hAnsi="Arial" w:cs="Arial"/>
          <w:szCs w:val="24"/>
          <w:lang w:val="id-ID"/>
        </w:rPr>
        <w:lastRenderedPageBreak/>
        <w:t xml:space="preserve">Adapaun waktu pelayanan informasi dilakukan setiap hari kerja dengan rincian : </w:t>
      </w:r>
    </w:p>
    <w:p w:rsidR="00695D77" w:rsidRDefault="00695D77" w:rsidP="00695D77">
      <w:pPr>
        <w:pStyle w:val="ListParagraph"/>
        <w:numPr>
          <w:ilvl w:val="0"/>
          <w:numId w:val="20"/>
        </w:numPr>
        <w:spacing w:before="120" w:line="480" w:lineRule="auto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Senin s/d Kamis </w:t>
      </w:r>
      <w:r>
        <w:rPr>
          <w:rFonts w:ascii="Arial" w:hAnsi="Arial" w:cs="Arial"/>
          <w:szCs w:val="24"/>
          <w:lang w:val="id-ID"/>
        </w:rPr>
        <w:tab/>
        <w:t>: 0</w:t>
      </w:r>
      <w:r w:rsidR="00164E13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  <w:lang w:val="id-ID"/>
        </w:rPr>
        <w:t>.00 – 1</w:t>
      </w:r>
      <w:r w:rsidR="00164E13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  <w:lang w:val="id-ID"/>
        </w:rPr>
        <w:t>.00 WIB</w:t>
      </w:r>
    </w:p>
    <w:p w:rsidR="00695D77" w:rsidRDefault="00695D77" w:rsidP="00695D77">
      <w:pPr>
        <w:pStyle w:val="ListParagraph"/>
        <w:numPr>
          <w:ilvl w:val="0"/>
          <w:numId w:val="20"/>
        </w:numPr>
        <w:spacing w:before="120" w:line="480" w:lineRule="auto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Jumat</w:t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  <w:t>: 0</w:t>
      </w:r>
      <w:r w:rsidR="00164E13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  <w:lang w:val="id-ID"/>
        </w:rPr>
        <w:t>.00 – 1</w:t>
      </w:r>
      <w:r w:rsidR="00164E13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  <w:lang w:val="id-ID"/>
        </w:rPr>
        <w:t>.30 WIB</w:t>
      </w:r>
    </w:p>
    <w:p w:rsidR="003C386D" w:rsidRPr="003C386D" w:rsidRDefault="003C386D" w:rsidP="00B01170">
      <w:pPr>
        <w:pStyle w:val="ListParagraph"/>
        <w:numPr>
          <w:ilvl w:val="0"/>
          <w:numId w:val="15"/>
        </w:numPr>
        <w:spacing w:before="120" w:line="480" w:lineRule="auto"/>
        <w:contextualSpacing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t>Anggaran Pelayanan Informasi Publik</w:t>
      </w:r>
    </w:p>
    <w:p w:rsidR="00082899" w:rsidRDefault="00082899" w:rsidP="00B01170">
      <w:pPr>
        <w:pStyle w:val="ListParagraph"/>
        <w:spacing w:before="120" w:line="480" w:lineRule="auto"/>
        <w:contextualSpacing w:val="0"/>
        <w:rPr>
          <w:rFonts w:ascii="Arial" w:hAnsi="Arial" w:cs="Arial"/>
          <w:szCs w:val="24"/>
          <w:lang w:val="id-ID"/>
        </w:rPr>
      </w:pPr>
      <w:r w:rsidRPr="00082899">
        <w:rPr>
          <w:rFonts w:ascii="Arial" w:hAnsi="Arial" w:cs="Arial"/>
          <w:szCs w:val="24"/>
          <w:lang w:val="id-ID"/>
        </w:rPr>
        <w:t>Komisi Pemilihan Umum Kabupaten Wonogiri pada Tahun Anggaran 2016 tidak mendapatkan dukungan/alokasi angaran kegiatan pelayanan informasi.</w:t>
      </w:r>
    </w:p>
    <w:p w:rsidR="00B01170" w:rsidRPr="00082899" w:rsidRDefault="00B01170" w:rsidP="00B01170">
      <w:pPr>
        <w:pStyle w:val="ListParagraph"/>
        <w:spacing w:line="480" w:lineRule="auto"/>
        <w:contextualSpacing w:val="0"/>
        <w:rPr>
          <w:rFonts w:ascii="Arial" w:hAnsi="Arial" w:cs="Arial"/>
          <w:szCs w:val="24"/>
          <w:lang w:val="id-ID"/>
        </w:rPr>
      </w:pPr>
    </w:p>
    <w:p w:rsidR="003C386D" w:rsidRPr="003C386D" w:rsidRDefault="003C386D" w:rsidP="00C64A85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t>RINCIAN PELAYANAN INFORMASI PUBLIK</w:t>
      </w:r>
    </w:p>
    <w:p w:rsidR="005E0C68" w:rsidRDefault="00B8292A" w:rsidP="00B01170">
      <w:pPr>
        <w:pStyle w:val="ListParagraph"/>
        <w:spacing w:before="120" w:line="480" w:lineRule="auto"/>
        <w:ind w:left="360" w:firstLine="72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Pada tahun 201</w:t>
      </w:r>
      <w:r w:rsidR="00C05C02">
        <w:rPr>
          <w:rFonts w:ascii="Arial" w:hAnsi="Arial" w:cs="Arial"/>
          <w:szCs w:val="24"/>
        </w:rPr>
        <w:t>8</w:t>
      </w:r>
      <w:r w:rsidR="001E18D7">
        <w:rPr>
          <w:rFonts w:ascii="Arial" w:hAnsi="Arial" w:cs="Arial"/>
          <w:szCs w:val="24"/>
          <w:lang w:val="id-ID"/>
        </w:rPr>
        <w:t>,</w:t>
      </w:r>
      <w:r>
        <w:rPr>
          <w:rFonts w:ascii="Arial" w:hAnsi="Arial" w:cs="Arial"/>
          <w:szCs w:val="24"/>
          <w:lang w:val="id-ID"/>
        </w:rPr>
        <w:t xml:space="preserve"> P</w:t>
      </w:r>
      <w:r w:rsidR="008206BE">
        <w:rPr>
          <w:rFonts w:ascii="Arial" w:hAnsi="Arial" w:cs="Arial"/>
          <w:szCs w:val="24"/>
          <w:lang w:val="id-ID"/>
        </w:rPr>
        <w:t>ejabat Pengelola Informasi dan Dokumentasi (P</w:t>
      </w:r>
      <w:r>
        <w:rPr>
          <w:rFonts w:ascii="Arial" w:hAnsi="Arial" w:cs="Arial"/>
          <w:szCs w:val="24"/>
          <w:lang w:val="id-ID"/>
        </w:rPr>
        <w:t>PID</w:t>
      </w:r>
      <w:r w:rsidR="008206BE">
        <w:rPr>
          <w:rFonts w:ascii="Arial" w:hAnsi="Arial" w:cs="Arial"/>
          <w:szCs w:val="24"/>
          <w:lang w:val="id-ID"/>
        </w:rPr>
        <w:t>)</w:t>
      </w:r>
      <w:r>
        <w:rPr>
          <w:rFonts w:ascii="Arial" w:hAnsi="Arial" w:cs="Arial"/>
          <w:szCs w:val="24"/>
          <w:lang w:val="id-ID"/>
        </w:rPr>
        <w:t xml:space="preserve"> Komisi Pemilihan Umum Kabupaten Wonogiri berusaha melayani permohonan informasi publik berpedoman pada Standar Operasional Prosedur (SOP) Pengelolaan dan Pelayanan Informasi Publik Komisi Pemilihan Umum Kabupaten Wonogiri dengan menggunakan </w:t>
      </w:r>
      <w:r w:rsidR="0012365B">
        <w:rPr>
          <w:rFonts w:ascii="Arial" w:hAnsi="Arial" w:cs="Arial"/>
          <w:szCs w:val="24"/>
          <w:lang w:val="id-ID"/>
        </w:rPr>
        <w:t>administrasi sebagaimana bentuk dan formulir dalam Pengelolaan dan Pelayanan Informasi di Lingkungan Komisi Pemilihan Umum.</w:t>
      </w:r>
    </w:p>
    <w:p w:rsidR="0012365B" w:rsidRDefault="0012365B" w:rsidP="00B8292A">
      <w:pPr>
        <w:pStyle w:val="ListParagraph"/>
        <w:spacing w:line="480" w:lineRule="auto"/>
        <w:ind w:left="360" w:firstLine="72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Adapaun rincian pelayanan informasi publik yang dilaksanakan selama tahun 201</w:t>
      </w:r>
      <w:r w:rsidR="00C05C02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  <w:lang w:val="id-ID"/>
        </w:rPr>
        <w:t xml:space="preserve"> adalah sebagai berikut :</w:t>
      </w:r>
    </w:p>
    <w:p w:rsidR="0012365B" w:rsidRPr="00F136FF" w:rsidRDefault="0012365B" w:rsidP="00865111">
      <w:pPr>
        <w:pStyle w:val="ListParagraph"/>
        <w:numPr>
          <w:ilvl w:val="0"/>
          <w:numId w:val="21"/>
        </w:numPr>
        <w:spacing w:line="480" w:lineRule="auto"/>
        <w:ind w:left="810" w:hanging="450"/>
        <w:rPr>
          <w:rFonts w:ascii="Arial" w:hAnsi="Arial" w:cs="Arial"/>
          <w:szCs w:val="24"/>
          <w:lang w:val="id-ID"/>
        </w:rPr>
      </w:pPr>
      <w:r w:rsidRPr="00F136FF">
        <w:rPr>
          <w:rFonts w:ascii="Arial" w:hAnsi="Arial" w:cs="Arial"/>
          <w:szCs w:val="24"/>
          <w:lang w:val="id-ID"/>
        </w:rPr>
        <w:t xml:space="preserve">Jumlah pemohon informasi publik sebanyak </w:t>
      </w:r>
      <w:r w:rsidR="00C05C02">
        <w:rPr>
          <w:rFonts w:ascii="Arial" w:hAnsi="Arial" w:cs="Arial"/>
          <w:szCs w:val="24"/>
        </w:rPr>
        <w:t>5</w:t>
      </w:r>
      <w:r w:rsidR="00164E13">
        <w:rPr>
          <w:rFonts w:ascii="Arial" w:hAnsi="Arial" w:cs="Arial"/>
          <w:szCs w:val="24"/>
        </w:rPr>
        <w:t>0</w:t>
      </w:r>
      <w:r w:rsidR="00654ECF" w:rsidRPr="00F136FF">
        <w:rPr>
          <w:rFonts w:ascii="Arial" w:hAnsi="Arial" w:cs="Arial"/>
          <w:szCs w:val="24"/>
          <w:lang w:val="id-ID"/>
        </w:rPr>
        <w:t xml:space="preserve"> (</w:t>
      </w:r>
      <w:r w:rsidR="00C05C02">
        <w:rPr>
          <w:rFonts w:ascii="Arial" w:hAnsi="Arial" w:cs="Arial"/>
          <w:szCs w:val="24"/>
        </w:rPr>
        <w:t xml:space="preserve">lima </w:t>
      </w:r>
      <w:proofErr w:type="spellStart"/>
      <w:r w:rsidR="00C05C02">
        <w:rPr>
          <w:rFonts w:ascii="Arial" w:hAnsi="Arial" w:cs="Arial"/>
          <w:szCs w:val="24"/>
        </w:rPr>
        <w:t>puluh</w:t>
      </w:r>
      <w:proofErr w:type="spellEnd"/>
      <w:r w:rsidR="00654ECF" w:rsidRPr="00F136FF">
        <w:rPr>
          <w:rFonts w:ascii="Arial" w:hAnsi="Arial" w:cs="Arial"/>
          <w:szCs w:val="24"/>
          <w:lang w:val="id-ID"/>
        </w:rPr>
        <w:t xml:space="preserve">) </w:t>
      </w:r>
      <w:r w:rsidRPr="00F136FF">
        <w:rPr>
          <w:rFonts w:ascii="Arial" w:hAnsi="Arial" w:cs="Arial"/>
          <w:szCs w:val="24"/>
          <w:lang w:val="id-ID"/>
        </w:rPr>
        <w:t>pemohon dengan jumlah permohonan informasi publik se</w:t>
      </w:r>
      <w:r w:rsidR="00654ECF" w:rsidRPr="00F136FF">
        <w:rPr>
          <w:rFonts w:ascii="Arial" w:hAnsi="Arial" w:cs="Arial"/>
          <w:szCs w:val="24"/>
          <w:lang w:val="id-ID"/>
        </w:rPr>
        <w:t>jumlah</w:t>
      </w:r>
      <w:r w:rsidRPr="00F136FF">
        <w:rPr>
          <w:rFonts w:ascii="Arial" w:hAnsi="Arial" w:cs="Arial"/>
          <w:szCs w:val="24"/>
          <w:lang w:val="id-ID"/>
        </w:rPr>
        <w:t xml:space="preserve"> </w:t>
      </w:r>
      <w:r w:rsidR="00C05C02">
        <w:rPr>
          <w:rFonts w:ascii="Arial" w:hAnsi="Arial" w:cs="Arial"/>
          <w:szCs w:val="24"/>
        </w:rPr>
        <w:t>(</w:t>
      </w:r>
      <w:proofErr w:type="spellStart"/>
      <w:r w:rsidR="00C05C02">
        <w:rPr>
          <w:rFonts w:ascii="Arial" w:hAnsi="Arial" w:cs="Arial"/>
          <w:szCs w:val="24"/>
        </w:rPr>
        <w:t>enam</w:t>
      </w:r>
      <w:proofErr w:type="spellEnd"/>
      <w:r w:rsidR="00C05C02">
        <w:rPr>
          <w:rFonts w:ascii="Arial" w:hAnsi="Arial" w:cs="Arial"/>
          <w:szCs w:val="24"/>
        </w:rPr>
        <w:t xml:space="preserve"> </w:t>
      </w:r>
      <w:proofErr w:type="spellStart"/>
      <w:r w:rsidR="00C05C02">
        <w:rPr>
          <w:rFonts w:ascii="Arial" w:hAnsi="Arial" w:cs="Arial"/>
          <w:szCs w:val="24"/>
        </w:rPr>
        <w:t>puluh</w:t>
      </w:r>
      <w:proofErr w:type="spellEnd"/>
      <w:r w:rsidR="00654ECF" w:rsidRPr="00F136FF">
        <w:rPr>
          <w:rFonts w:ascii="Arial" w:hAnsi="Arial" w:cs="Arial"/>
          <w:szCs w:val="24"/>
          <w:lang w:val="id-ID"/>
        </w:rPr>
        <w:t>) informasi</w:t>
      </w:r>
      <w:r w:rsidR="00AB23B8" w:rsidRPr="00F136FF">
        <w:rPr>
          <w:rFonts w:ascii="Arial" w:hAnsi="Arial" w:cs="Arial"/>
          <w:szCs w:val="24"/>
          <w:lang w:val="id-ID"/>
        </w:rPr>
        <w:t xml:space="preserve"> publik</w:t>
      </w:r>
      <w:r w:rsidRPr="00F136FF">
        <w:rPr>
          <w:rFonts w:ascii="Arial" w:hAnsi="Arial" w:cs="Arial"/>
          <w:szCs w:val="24"/>
          <w:lang w:val="id-ID"/>
        </w:rPr>
        <w:t>;</w:t>
      </w:r>
    </w:p>
    <w:p w:rsidR="0012365B" w:rsidRDefault="0012365B" w:rsidP="00865111">
      <w:pPr>
        <w:pStyle w:val="ListParagraph"/>
        <w:numPr>
          <w:ilvl w:val="0"/>
          <w:numId w:val="21"/>
        </w:numPr>
        <w:spacing w:line="480" w:lineRule="auto"/>
        <w:ind w:left="810" w:hanging="45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lastRenderedPageBreak/>
        <w:t xml:space="preserve">Waktu yang digunakan dalam memenuhi setiap permohonan informasi publik </w:t>
      </w:r>
      <w:r w:rsidR="00865111">
        <w:rPr>
          <w:rFonts w:ascii="Arial" w:hAnsi="Arial" w:cs="Arial"/>
          <w:szCs w:val="24"/>
          <w:lang w:val="id-ID"/>
        </w:rPr>
        <w:t>rata-rata ≤ 2 hari;</w:t>
      </w:r>
    </w:p>
    <w:p w:rsidR="0012365B" w:rsidRPr="00F136FF" w:rsidRDefault="0012365B" w:rsidP="00865111">
      <w:pPr>
        <w:pStyle w:val="ListParagraph"/>
        <w:numPr>
          <w:ilvl w:val="0"/>
          <w:numId w:val="21"/>
        </w:numPr>
        <w:spacing w:line="480" w:lineRule="auto"/>
        <w:ind w:left="810" w:hanging="450"/>
        <w:rPr>
          <w:rFonts w:ascii="Arial" w:hAnsi="Arial" w:cs="Arial"/>
          <w:szCs w:val="24"/>
          <w:lang w:val="id-ID"/>
        </w:rPr>
      </w:pPr>
      <w:r w:rsidRPr="00F136FF">
        <w:rPr>
          <w:rFonts w:ascii="Arial" w:hAnsi="Arial" w:cs="Arial"/>
          <w:szCs w:val="24"/>
          <w:lang w:val="id-ID"/>
        </w:rPr>
        <w:t>Jumlah permohonan informasi publik yang dikabu</w:t>
      </w:r>
      <w:r w:rsidR="00AB23B8" w:rsidRPr="00F136FF">
        <w:rPr>
          <w:rFonts w:ascii="Arial" w:hAnsi="Arial" w:cs="Arial"/>
          <w:szCs w:val="24"/>
          <w:lang w:val="id-ID"/>
        </w:rPr>
        <w:t>l</w:t>
      </w:r>
      <w:r w:rsidRPr="00F136FF">
        <w:rPr>
          <w:rFonts w:ascii="Arial" w:hAnsi="Arial" w:cs="Arial"/>
          <w:szCs w:val="24"/>
          <w:lang w:val="id-ID"/>
        </w:rPr>
        <w:t>kan baik sebag</w:t>
      </w:r>
      <w:r w:rsidR="00654ECF" w:rsidRPr="00F136FF">
        <w:rPr>
          <w:rFonts w:ascii="Arial" w:hAnsi="Arial" w:cs="Arial"/>
          <w:szCs w:val="24"/>
          <w:lang w:val="id-ID"/>
        </w:rPr>
        <w:t>ia</w:t>
      </w:r>
      <w:r w:rsidRPr="00F136FF">
        <w:rPr>
          <w:rFonts w:ascii="Arial" w:hAnsi="Arial" w:cs="Arial"/>
          <w:szCs w:val="24"/>
          <w:lang w:val="id-ID"/>
        </w:rPr>
        <w:t>n at</w:t>
      </w:r>
      <w:r w:rsidR="00865111" w:rsidRPr="00F136FF">
        <w:rPr>
          <w:rFonts w:ascii="Arial" w:hAnsi="Arial" w:cs="Arial"/>
          <w:szCs w:val="24"/>
          <w:lang w:val="id-ID"/>
        </w:rPr>
        <w:t>a</w:t>
      </w:r>
      <w:r w:rsidRPr="00F136FF">
        <w:rPr>
          <w:rFonts w:ascii="Arial" w:hAnsi="Arial" w:cs="Arial"/>
          <w:szCs w:val="24"/>
          <w:lang w:val="id-ID"/>
        </w:rPr>
        <w:t>u seluruhnya</w:t>
      </w:r>
      <w:r w:rsidR="00654ECF" w:rsidRPr="00F136FF">
        <w:rPr>
          <w:rFonts w:ascii="Arial" w:hAnsi="Arial" w:cs="Arial"/>
          <w:szCs w:val="24"/>
          <w:lang w:val="id-ID"/>
        </w:rPr>
        <w:t xml:space="preserve"> (dipenuhi) </w:t>
      </w:r>
      <w:r w:rsidRPr="00F136FF">
        <w:rPr>
          <w:rFonts w:ascii="Arial" w:hAnsi="Arial" w:cs="Arial"/>
          <w:szCs w:val="24"/>
          <w:lang w:val="id-ID"/>
        </w:rPr>
        <w:t xml:space="preserve"> </w:t>
      </w:r>
      <w:r w:rsidR="00654ECF" w:rsidRPr="00F136FF">
        <w:rPr>
          <w:rFonts w:ascii="Arial" w:hAnsi="Arial" w:cs="Arial"/>
          <w:szCs w:val="24"/>
          <w:lang w:val="id-ID"/>
        </w:rPr>
        <w:t>sejumlah</w:t>
      </w:r>
      <w:r w:rsidRPr="00F136FF">
        <w:rPr>
          <w:rFonts w:ascii="Arial" w:hAnsi="Arial" w:cs="Arial"/>
          <w:szCs w:val="24"/>
          <w:lang w:val="id-ID"/>
        </w:rPr>
        <w:t xml:space="preserve"> </w:t>
      </w:r>
      <w:r w:rsidR="00C05C02">
        <w:rPr>
          <w:rFonts w:ascii="Arial" w:hAnsi="Arial" w:cs="Arial"/>
          <w:szCs w:val="24"/>
        </w:rPr>
        <w:t>5</w:t>
      </w:r>
      <w:r w:rsidR="00164E13">
        <w:rPr>
          <w:rFonts w:ascii="Arial" w:hAnsi="Arial" w:cs="Arial"/>
          <w:szCs w:val="24"/>
        </w:rPr>
        <w:t>0</w:t>
      </w:r>
      <w:r w:rsidR="00654ECF" w:rsidRPr="00F136FF">
        <w:rPr>
          <w:rFonts w:ascii="Arial" w:hAnsi="Arial" w:cs="Arial"/>
          <w:szCs w:val="24"/>
          <w:lang w:val="id-ID"/>
        </w:rPr>
        <w:t xml:space="preserve"> (</w:t>
      </w:r>
      <w:r w:rsidR="00C05C02">
        <w:rPr>
          <w:rFonts w:ascii="Arial" w:hAnsi="Arial" w:cs="Arial"/>
          <w:szCs w:val="24"/>
        </w:rPr>
        <w:t xml:space="preserve">lima </w:t>
      </w:r>
      <w:proofErr w:type="spellStart"/>
      <w:r w:rsidR="00C05C02">
        <w:rPr>
          <w:rFonts w:ascii="Arial" w:hAnsi="Arial" w:cs="Arial"/>
          <w:szCs w:val="24"/>
        </w:rPr>
        <w:t>puluh</w:t>
      </w:r>
      <w:proofErr w:type="spellEnd"/>
      <w:r w:rsidR="00164E13">
        <w:rPr>
          <w:rFonts w:ascii="Arial" w:hAnsi="Arial" w:cs="Arial"/>
          <w:szCs w:val="24"/>
        </w:rPr>
        <w:t xml:space="preserve">) </w:t>
      </w:r>
      <w:r w:rsidR="00654ECF" w:rsidRPr="00F136FF">
        <w:rPr>
          <w:rFonts w:ascii="Arial" w:hAnsi="Arial" w:cs="Arial"/>
          <w:szCs w:val="24"/>
          <w:lang w:val="id-ID"/>
        </w:rPr>
        <w:t>informasi</w:t>
      </w:r>
      <w:r w:rsidR="00AB23B8" w:rsidRPr="00F136FF">
        <w:rPr>
          <w:rFonts w:ascii="Arial" w:hAnsi="Arial" w:cs="Arial"/>
          <w:szCs w:val="24"/>
          <w:lang w:val="id-ID"/>
        </w:rPr>
        <w:t xml:space="preserve"> publik</w:t>
      </w:r>
      <w:r w:rsidR="00654ECF" w:rsidRPr="00F136FF">
        <w:rPr>
          <w:rFonts w:ascii="Arial" w:hAnsi="Arial" w:cs="Arial"/>
          <w:szCs w:val="24"/>
          <w:lang w:val="id-ID"/>
        </w:rPr>
        <w:t>;</w:t>
      </w:r>
    </w:p>
    <w:p w:rsidR="0012365B" w:rsidRPr="00303F5E" w:rsidRDefault="0012365B" w:rsidP="00865111">
      <w:pPr>
        <w:pStyle w:val="ListParagraph"/>
        <w:numPr>
          <w:ilvl w:val="0"/>
          <w:numId w:val="21"/>
        </w:numPr>
        <w:spacing w:line="480" w:lineRule="auto"/>
        <w:ind w:left="810" w:hanging="450"/>
        <w:rPr>
          <w:rFonts w:ascii="Arial" w:hAnsi="Arial" w:cs="Arial"/>
          <w:szCs w:val="24"/>
          <w:lang w:val="id-ID"/>
        </w:rPr>
      </w:pPr>
      <w:r w:rsidRPr="00F136FF">
        <w:rPr>
          <w:rFonts w:ascii="Arial" w:hAnsi="Arial" w:cs="Arial"/>
          <w:szCs w:val="24"/>
          <w:lang w:val="id-ID"/>
        </w:rPr>
        <w:t xml:space="preserve">Jumlah permohonan informasi yang ditolak sejumlah </w:t>
      </w:r>
      <w:r w:rsidR="00C05C02">
        <w:rPr>
          <w:rFonts w:ascii="Arial" w:hAnsi="Arial" w:cs="Arial"/>
          <w:szCs w:val="24"/>
        </w:rPr>
        <w:t>1</w:t>
      </w:r>
      <w:r w:rsidR="00654ECF" w:rsidRPr="00F136FF">
        <w:rPr>
          <w:rFonts w:ascii="Arial" w:hAnsi="Arial" w:cs="Arial"/>
          <w:szCs w:val="24"/>
          <w:lang w:val="id-ID"/>
        </w:rPr>
        <w:t xml:space="preserve"> (</w:t>
      </w:r>
      <w:proofErr w:type="spellStart"/>
      <w:r w:rsidR="00C05C02">
        <w:rPr>
          <w:rFonts w:ascii="Arial" w:hAnsi="Arial" w:cs="Arial"/>
          <w:szCs w:val="24"/>
        </w:rPr>
        <w:t>satu</w:t>
      </w:r>
      <w:proofErr w:type="spellEnd"/>
      <w:r w:rsidR="00654ECF" w:rsidRPr="00F136FF">
        <w:rPr>
          <w:rFonts w:ascii="Arial" w:hAnsi="Arial" w:cs="Arial"/>
          <w:szCs w:val="24"/>
          <w:lang w:val="id-ID"/>
        </w:rPr>
        <w:t>) informasi</w:t>
      </w:r>
      <w:r w:rsidR="00AB23B8" w:rsidRPr="00F136FF">
        <w:rPr>
          <w:rFonts w:ascii="Arial" w:hAnsi="Arial" w:cs="Arial"/>
          <w:szCs w:val="24"/>
          <w:lang w:val="id-ID"/>
        </w:rPr>
        <w:t xml:space="preserve"> publik</w:t>
      </w:r>
      <w:r w:rsidR="00654ECF" w:rsidRPr="00F136FF">
        <w:rPr>
          <w:rFonts w:ascii="Arial" w:hAnsi="Arial" w:cs="Arial"/>
          <w:szCs w:val="24"/>
          <w:lang w:val="id-ID"/>
        </w:rPr>
        <w:t>.</w:t>
      </w:r>
      <w:r w:rsidR="00B01170" w:rsidRPr="00B01170">
        <w:t xml:space="preserve"> </w:t>
      </w:r>
    </w:p>
    <w:p w:rsidR="00303F5E" w:rsidRPr="00F136FF" w:rsidRDefault="00303F5E" w:rsidP="00303F5E">
      <w:pPr>
        <w:pStyle w:val="ListParagraph"/>
        <w:spacing w:line="480" w:lineRule="auto"/>
        <w:ind w:left="810"/>
        <w:rPr>
          <w:rFonts w:ascii="Arial" w:hAnsi="Arial" w:cs="Arial"/>
          <w:szCs w:val="24"/>
          <w:lang w:val="id-ID"/>
        </w:rPr>
      </w:pPr>
      <w:r w:rsidRPr="00303F5E">
        <w:drawing>
          <wp:inline distT="0" distB="0" distL="0" distR="0">
            <wp:extent cx="5400675" cy="5081905"/>
            <wp:effectExtent l="0" t="0" r="952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08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2B0" w:rsidRDefault="007452B0" w:rsidP="00F136FF">
      <w:pPr>
        <w:pStyle w:val="ListParagraph"/>
        <w:spacing w:line="480" w:lineRule="auto"/>
        <w:ind w:left="0"/>
        <w:rPr>
          <w:rFonts w:ascii="Arial" w:hAnsi="Arial" w:cs="Arial"/>
          <w:szCs w:val="24"/>
          <w:lang w:val="id-ID"/>
        </w:rPr>
      </w:pPr>
    </w:p>
    <w:p w:rsidR="00375167" w:rsidRDefault="00375167" w:rsidP="00F136FF">
      <w:pPr>
        <w:pStyle w:val="ListParagraph"/>
        <w:spacing w:line="480" w:lineRule="auto"/>
        <w:ind w:left="0"/>
        <w:rPr>
          <w:rFonts w:ascii="Arial" w:hAnsi="Arial" w:cs="Arial"/>
          <w:szCs w:val="24"/>
          <w:lang w:val="id-ID"/>
        </w:rPr>
      </w:pPr>
    </w:p>
    <w:p w:rsidR="00C05C02" w:rsidRDefault="00C05C02" w:rsidP="00F136FF">
      <w:pPr>
        <w:pStyle w:val="ListParagraph"/>
        <w:spacing w:line="480" w:lineRule="auto"/>
        <w:ind w:left="0"/>
        <w:rPr>
          <w:rFonts w:ascii="Arial" w:hAnsi="Arial" w:cs="Arial"/>
          <w:szCs w:val="24"/>
          <w:lang w:val="id-ID"/>
        </w:rPr>
      </w:pPr>
    </w:p>
    <w:p w:rsidR="003C386D" w:rsidRPr="00654ECF" w:rsidRDefault="003C386D" w:rsidP="00C64A85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lastRenderedPageBreak/>
        <w:t>RINCIAN PENYELESAIAN SENGKETA INFORMASI PUBLIK</w:t>
      </w:r>
    </w:p>
    <w:p w:rsidR="00B01170" w:rsidRPr="00082899" w:rsidRDefault="00654ECF" w:rsidP="00303F5E">
      <w:pPr>
        <w:pStyle w:val="ListParagraph"/>
        <w:spacing w:before="240" w:line="480" w:lineRule="auto"/>
        <w:ind w:left="360" w:firstLine="720"/>
        <w:contextualSpacing w:val="0"/>
        <w:rPr>
          <w:rFonts w:ascii="Arial" w:hAnsi="Arial" w:cs="Arial"/>
          <w:color w:val="FF0000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Selama kurun waktu tahun 201</w:t>
      </w:r>
      <w:r w:rsidR="00C05C02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  <w:lang w:val="id-ID"/>
        </w:rPr>
        <w:t>, tidak ada</w:t>
      </w:r>
      <w:r w:rsidR="005E7AD9">
        <w:rPr>
          <w:rFonts w:ascii="Arial" w:hAnsi="Arial" w:cs="Arial"/>
          <w:szCs w:val="24"/>
          <w:lang w:val="id-ID"/>
        </w:rPr>
        <w:t xml:space="preserve"> </w:t>
      </w:r>
      <w:r>
        <w:rPr>
          <w:rFonts w:ascii="Arial" w:hAnsi="Arial" w:cs="Arial"/>
          <w:szCs w:val="24"/>
          <w:lang w:val="id-ID"/>
        </w:rPr>
        <w:t xml:space="preserve">keberatan yang disampaikan oleh pemohon informasi kepada </w:t>
      </w:r>
      <w:r w:rsidR="005E7AD9">
        <w:rPr>
          <w:rFonts w:ascii="Arial" w:hAnsi="Arial" w:cs="Arial"/>
          <w:szCs w:val="24"/>
          <w:lang w:val="id-ID"/>
        </w:rPr>
        <w:t xml:space="preserve">Komisi Pemilihan Umum Kabupaten Wonogiri. </w:t>
      </w:r>
    </w:p>
    <w:p w:rsidR="003C386D" w:rsidRPr="00786F09" w:rsidRDefault="003C386D" w:rsidP="00C64A85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t>KENDALA EKSTERNAL DAN INTERNAL DALAM PELAKSANAAN PELAYANAN INFORMASI PUBLIK</w:t>
      </w:r>
    </w:p>
    <w:p w:rsidR="00786F09" w:rsidRDefault="00786F09" w:rsidP="00B765F1">
      <w:pPr>
        <w:pStyle w:val="ListParagraph"/>
        <w:spacing w:before="240" w:line="480" w:lineRule="auto"/>
        <w:ind w:left="360" w:firstLine="72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Dalam pelaksanaan pelayanan informasi publik di Komisi Pemilihan Umum Kabupaten Wonogiri terdapat kendala sebagai berikut :</w:t>
      </w:r>
    </w:p>
    <w:p w:rsidR="00786F09" w:rsidRDefault="00786F09" w:rsidP="00B9453E">
      <w:pPr>
        <w:pStyle w:val="ListParagraph"/>
        <w:numPr>
          <w:ilvl w:val="0"/>
          <w:numId w:val="22"/>
        </w:numPr>
        <w:spacing w:before="120" w:line="480" w:lineRule="auto"/>
        <w:ind w:left="72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Masih kurangnya pemahaman terhadap pelaksanaan pengelolaan (standar operasional prosedur) pelayanan informasi publik baik masyarakat </w:t>
      </w:r>
      <w:r w:rsidR="002B7F91">
        <w:rPr>
          <w:rFonts w:ascii="Arial" w:hAnsi="Arial" w:cs="Arial"/>
          <w:szCs w:val="24"/>
          <w:lang w:val="id-ID"/>
        </w:rPr>
        <w:t xml:space="preserve">pemohon informasi </w:t>
      </w:r>
      <w:r>
        <w:rPr>
          <w:rFonts w:ascii="Arial" w:hAnsi="Arial" w:cs="Arial"/>
          <w:szCs w:val="24"/>
          <w:lang w:val="id-ID"/>
        </w:rPr>
        <w:t>maupun sumber daya manusia (pegawai) di lingkungan Komisi Pemilihan Umum Kabupaten Wonogiri;</w:t>
      </w:r>
    </w:p>
    <w:p w:rsidR="00D34961" w:rsidRDefault="004F2D01" w:rsidP="00B9453E">
      <w:pPr>
        <w:pStyle w:val="ListParagraph"/>
        <w:numPr>
          <w:ilvl w:val="0"/>
          <w:numId w:val="22"/>
        </w:numPr>
        <w:spacing w:before="120" w:line="480" w:lineRule="auto"/>
        <w:ind w:left="72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Masih kurangnya pemahaman dari masing-masing pengelola sumber data (Sub Bagian pada Sekretariat Komisi Pemilihan Umum Kabupaten Wono</w:t>
      </w:r>
      <w:proofErr w:type="spellStart"/>
      <w:r w:rsidR="00C05C02">
        <w:rPr>
          <w:rFonts w:ascii="Arial" w:hAnsi="Arial" w:cs="Arial"/>
          <w:szCs w:val="24"/>
        </w:rPr>
        <w:t>giri</w:t>
      </w:r>
      <w:proofErr w:type="spellEnd"/>
      <w:r>
        <w:rPr>
          <w:rFonts w:ascii="Arial" w:hAnsi="Arial" w:cs="Arial"/>
          <w:szCs w:val="24"/>
          <w:lang w:val="id-ID"/>
        </w:rPr>
        <w:t>) tentang jenis/klasifikasi informasi publik;</w:t>
      </w:r>
    </w:p>
    <w:p w:rsidR="004B2958" w:rsidRPr="00303F5E" w:rsidRDefault="00F92038" w:rsidP="001F1C2D">
      <w:pPr>
        <w:pStyle w:val="ListParagraph"/>
        <w:numPr>
          <w:ilvl w:val="0"/>
          <w:numId w:val="22"/>
        </w:numPr>
        <w:spacing w:line="480" w:lineRule="auto"/>
        <w:ind w:left="720"/>
        <w:contextualSpacing w:val="0"/>
        <w:rPr>
          <w:rFonts w:ascii="Arial" w:hAnsi="Arial" w:cs="Arial"/>
          <w:szCs w:val="24"/>
          <w:lang w:val="id-ID"/>
        </w:rPr>
      </w:pPr>
      <w:r w:rsidRPr="00303F5E">
        <w:rPr>
          <w:rFonts w:ascii="Arial" w:hAnsi="Arial" w:cs="Arial"/>
          <w:szCs w:val="24"/>
          <w:lang w:val="id-ID"/>
        </w:rPr>
        <w:t>Kurangnya sumber daya manusia (pegawai) secara kuantitas dan kualitas pada Sekretariat Komisi Pemilihan Umum Kabupaten Wonogiri.</w:t>
      </w:r>
    </w:p>
    <w:p w:rsidR="003C386D" w:rsidRPr="004667D5" w:rsidRDefault="003C386D" w:rsidP="00C64A85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t>REKOMENDASI DAN RENCANA TINDAK LANJUT</w:t>
      </w:r>
    </w:p>
    <w:p w:rsidR="00F92038" w:rsidRDefault="00734CD1" w:rsidP="004B2958">
      <w:pPr>
        <w:pStyle w:val="ListParagraph"/>
        <w:spacing w:line="480" w:lineRule="auto"/>
        <w:ind w:left="360" w:firstLine="72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Guna perbaikan/meningkatkan kualitas pelayanan informasi publik di Komisi Pemilihan Umum Kabupaten Wonogiri, hal-hal yang </w:t>
      </w:r>
      <w:r w:rsidR="009864D0">
        <w:rPr>
          <w:rFonts w:ascii="Arial" w:hAnsi="Arial" w:cs="Arial"/>
          <w:szCs w:val="24"/>
          <w:lang w:val="id-ID"/>
        </w:rPr>
        <w:t>mendapatkan prioritas adalah :</w:t>
      </w:r>
    </w:p>
    <w:p w:rsidR="009864D0" w:rsidRDefault="009864D0" w:rsidP="00B9453E">
      <w:pPr>
        <w:pStyle w:val="ListParagraph"/>
        <w:numPr>
          <w:ilvl w:val="0"/>
          <w:numId w:val="23"/>
        </w:numPr>
        <w:spacing w:before="120" w:line="480" w:lineRule="auto"/>
        <w:ind w:left="806" w:hanging="446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lastRenderedPageBreak/>
        <w:t>Peningkatan kualitas dan kuantitas sumber daya manusia (pegawai) pelayanan informasi melalui pelatihan/kursus/ workshop;</w:t>
      </w:r>
    </w:p>
    <w:p w:rsidR="009864D0" w:rsidRPr="002B7F91" w:rsidRDefault="009864D0" w:rsidP="00B9453E">
      <w:pPr>
        <w:pStyle w:val="ListParagraph"/>
        <w:numPr>
          <w:ilvl w:val="0"/>
          <w:numId w:val="23"/>
        </w:numPr>
        <w:spacing w:before="120" w:line="480" w:lineRule="auto"/>
        <w:ind w:left="806" w:hanging="446"/>
        <w:contextualSpacing w:val="0"/>
        <w:rPr>
          <w:rFonts w:ascii="Arial" w:hAnsi="Arial" w:cs="Arial"/>
          <w:szCs w:val="24"/>
          <w:lang w:val="id-ID"/>
        </w:rPr>
      </w:pPr>
      <w:r w:rsidRPr="002B7F91">
        <w:rPr>
          <w:rFonts w:ascii="Arial" w:hAnsi="Arial" w:cs="Arial"/>
          <w:szCs w:val="24"/>
          <w:lang w:val="id-ID"/>
        </w:rPr>
        <w:t xml:space="preserve">Pemenuhan sarana dan prasarana penunjang pelayanan informasi, khusunya saluran komunikasi dengan mengembangkan website Komisi Pemilihan Umum Kabupaten Wonogiri </w:t>
      </w:r>
      <w:r w:rsidR="00B91ACE" w:rsidRPr="002B7F91">
        <w:rPr>
          <w:rFonts w:ascii="Arial" w:hAnsi="Arial" w:cs="Arial"/>
          <w:szCs w:val="24"/>
          <w:lang w:val="id-ID"/>
        </w:rPr>
        <w:t>agar menjadi sarana dan sumber informasi yang lengkap;</w:t>
      </w:r>
    </w:p>
    <w:p w:rsidR="00375167" w:rsidRPr="00303F5E" w:rsidRDefault="00B91ACE" w:rsidP="006D39CB">
      <w:pPr>
        <w:pStyle w:val="ListParagraph"/>
        <w:numPr>
          <w:ilvl w:val="0"/>
          <w:numId w:val="23"/>
        </w:numPr>
        <w:spacing w:before="120" w:line="480" w:lineRule="auto"/>
        <w:ind w:left="360" w:firstLine="720"/>
        <w:contextualSpacing w:val="0"/>
        <w:rPr>
          <w:rFonts w:ascii="Arial" w:hAnsi="Arial" w:cs="Arial"/>
          <w:szCs w:val="24"/>
          <w:lang w:val="id-ID"/>
        </w:rPr>
      </w:pPr>
      <w:r w:rsidRPr="00303F5E">
        <w:rPr>
          <w:rFonts w:ascii="Arial" w:hAnsi="Arial" w:cs="Arial"/>
          <w:szCs w:val="24"/>
          <w:lang w:val="id-ID"/>
        </w:rPr>
        <w:t>Melakukan pengelolaan dokumen informasi secara sistematis, agar pengelompokan kategori informasi sesuai dengan ketentuan peraturan perundang-undangan tersusun dengan baik.</w:t>
      </w:r>
    </w:p>
    <w:p w:rsidR="00656295" w:rsidRPr="004667D5" w:rsidRDefault="00656295" w:rsidP="00656295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t>PENUTUP</w:t>
      </w:r>
    </w:p>
    <w:p w:rsidR="00656295" w:rsidRDefault="00656295" w:rsidP="004B2958">
      <w:pPr>
        <w:pStyle w:val="ListParagraph"/>
        <w:spacing w:before="240" w:line="480" w:lineRule="auto"/>
        <w:ind w:left="360" w:firstLine="72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Demikian laporan layanan informasi </w:t>
      </w:r>
      <w:r w:rsidR="00C4036E">
        <w:rPr>
          <w:rFonts w:ascii="Arial" w:hAnsi="Arial" w:cs="Arial"/>
          <w:szCs w:val="24"/>
          <w:lang w:val="id-ID"/>
        </w:rPr>
        <w:t xml:space="preserve">publik </w:t>
      </w:r>
      <w:r>
        <w:rPr>
          <w:rFonts w:ascii="Arial" w:hAnsi="Arial" w:cs="Arial"/>
          <w:szCs w:val="24"/>
          <w:lang w:val="id-ID"/>
        </w:rPr>
        <w:t>Komisi Pemilihan Umum Kabupaten Wonogiri Ta</w:t>
      </w:r>
      <w:bookmarkStart w:id="0" w:name="_GoBack"/>
      <w:bookmarkEnd w:id="0"/>
      <w:r>
        <w:rPr>
          <w:rFonts w:ascii="Arial" w:hAnsi="Arial" w:cs="Arial"/>
          <w:szCs w:val="24"/>
          <w:lang w:val="id-ID"/>
        </w:rPr>
        <w:t>hun 201</w:t>
      </w:r>
      <w:r w:rsidR="00C05C02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  <w:lang w:val="id-ID"/>
        </w:rPr>
        <w:t>, sebagai kewajiban dan pertanggungjawaban Badan Publik sebagaimana amanat Undang-Undang Nomor 14 Tahun 2008 serta sebagai bahan evaluasi guna peningkatan pelayanan informasi publik di Komisi Pemilihan Umum Kabupaten Wonogiri.</w:t>
      </w:r>
    </w:p>
    <w:p w:rsidR="00E96914" w:rsidRDefault="00E96914" w:rsidP="004B2958">
      <w:pPr>
        <w:pStyle w:val="ListParagraph"/>
        <w:spacing w:before="240" w:line="480" w:lineRule="auto"/>
        <w:ind w:left="360" w:firstLine="720"/>
        <w:contextualSpacing w:val="0"/>
        <w:rPr>
          <w:rFonts w:ascii="Arial" w:hAnsi="Arial" w:cs="Arial"/>
          <w:szCs w:val="24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4"/>
        <w:gridCol w:w="4026"/>
      </w:tblGrid>
      <w:tr w:rsidR="00FD695E" w:rsidTr="00E96914">
        <w:tc>
          <w:tcPr>
            <w:tcW w:w="3894" w:type="dxa"/>
          </w:tcPr>
          <w:p w:rsidR="00FD695E" w:rsidRDefault="00FD695E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Cs w:val="24"/>
                <w:lang w:val="id-ID"/>
              </w:rPr>
            </w:pPr>
          </w:p>
          <w:p w:rsidR="00FD695E" w:rsidRPr="00F25E9A" w:rsidRDefault="00FD695E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color w:val="FFFFFF" w:themeColor="background1"/>
                <w:sz w:val="22"/>
                <w:lang w:val="id-ID"/>
              </w:rPr>
            </w:pPr>
            <w:r w:rsidRPr="00F25E9A">
              <w:rPr>
                <w:rFonts w:ascii="Arial" w:hAnsi="Arial" w:cs="Arial"/>
                <w:color w:val="FFFFFF" w:themeColor="background1"/>
                <w:szCs w:val="24"/>
                <w:lang w:val="id-ID"/>
              </w:rPr>
              <w:t>M</w:t>
            </w:r>
            <w:r w:rsidRPr="00F25E9A">
              <w:rPr>
                <w:rFonts w:ascii="Arial" w:hAnsi="Arial" w:cs="Arial"/>
                <w:color w:val="FFFFFF" w:themeColor="background1"/>
                <w:sz w:val="22"/>
                <w:lang w:val="id-ID"/>
              </w:rPr>
              <w:t>engetahui :</w:t>
            </w:r>
          </w:p>
          <w:p w:rsidR="00FD695E" w:rsidRPr="00F25E9A" w:rsidRDefault="00FD695E" w:rsidP="00D7624F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 w:cs="Arial"/>
                <w:color w:val="FFFFFF" w:themeColor="background1"/>
                <w:sz w:val="22"/>
                <w:lang w:val="id-ID"/>
              </w:rPr>
            </w:pPr>
            <w:r w:rsidRPr="00F25E9A">
              <w:rPr>
                <w:rFonts w:ascii="Arial" w:hAnsi="Arial" w:cs="Arial"/>
                <w:color w:val="FFFFFF" w:themeColor="background1"/>
                <w:sz w:val="22"/>
                <w:lang w:val="id-ID"/>
              </w:rPr>
              <w:t>Sekretaris</w:t>
            </w:r>
          </w:p>
          <w:p w:rsidR="00FD695E" w:rsidRPr="00F25E9A" w:rsidRDefault="00FD695E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color w:val="FFFFFF" w:themeColor="background1"/>
                <w:sz w:val="22"/>
                <w:lang w:val="id-ID"/>
              </w:rPr>
            </w:pPr>
            <w:r w:rsidRPr="00F25E9A">
              <w:rPr>
                <w:rFonts w:ascii="Arial" w:hAnsi="Arial" w:cs="Arial"/>
                <w:color w:val="FFFFFF" w:themeColor="background1"/>
                <w:sz w:val="22"/>
                <w:lang w:val="id-ID"/>
              </w:rPr>
              <w:t>Selaku Atasan PPID</w:t>
            </w:r>
          </w:p>
          <w:p w:rsidR="00FD695E" w:rsidRPr="00F25E9A" w:rsidRDefault="00FD695E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color w:val="FFFFFF" w:themeColor="background1"/>
                <w:sz w:val="22"/>
                <w:lang w:val="id-ID"/>
              </w:rPr>
            </w:pPr>
          </w:p>
          <w:p w:rsidR="00FD695E" w:rsidRPr="00F25E9A" w:rsidRDefault="00FD695E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color w:val="FFFFFF" w:themeColor="background1"/>
                <w:sz w:val="22"/>
                <w:lang w:val="id-ID"/>
              </w:rPr>
            </w:pPr>
          </w:p>
          <w:p w:rsidR="00FD695E" w:rsidRPr="00F25E9A" w:rsidRDefault="00FD695E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color w:val="FFFFFF" w:themeColor="background1"/>
                <w:sz w:val="22"/>
                <w:lang w:val="id-ID"/>
              </w:rPr>
            </w:pPr>
          </w:p>
          <w:p w:rsidR="00FD695E" w:rsidRPr="00F25E9A" w:rsidRDefault="00FD695E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id-ID"/>
              </w:rPr>
            </w:pPr>
            <w:r w:rsidRPr="00F25E9A">
              <w:rPr>
                <w:rFonts w:ascii="Arial" w:hAnsi="Arial" w:cs="Arial"/>
                <w:b/>
                <w:color w:val="FFFFFF" w:themeColor="background1"/>
                <w:sz w:val="22"/>
                <w:lang w:val="id-ID"/>
              </w:rPr>
              <w:t>Drs. AGUNG EKO NUGROHO, MH</w:t>
            </w:r>
          </w:p>
          <w:p w:rsidR="00E96914" w:rsidRPr="00F25E9A" w:rsidRDefault="00E96914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id-ID"/>
              </w:rPr>
            </w:pPr>
          </w:p>
          <w:p w:rsidR="00FD695E" w:rsidRDefault="00FD695E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Cs w:val="24"/>
                <w:lang w:val="id-ID"/>
              </w:rPr>
            </w:pPr>
          </w:p>
        </w:tc>
        <w:tc>
          <w:tcPr>
            <w:tcW w:w="4026" w:type="dxa"/>
          </w:tcPr>
          <w:p w:rsidR="00E96914" w:rsidRPr="00C05C02" w:rsidRDefault="00FD695E" w:rsidP="00D2077D">
            <w:pPr>
              <w:pStyle w:val="ListParagraph"/>
              <w:ind w:left="0" w:hanging="43"/>
              <w:contextualSpacing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2077D">
              <w:rPr>
                <w:rFonts w:ascii="Arial" w:hAnsi="Arial" w:cs="Arial"/>
                <w:sz w:val="22"/>
              </w:rPr>
              <w:t>Wonogiri</w:t>
            </w:r>
            <w:proofErr w:type="spellEnd"/>
            <w:r w:rsidRPr="00D2077D">
              <w:rPr>
                <w:rFonts w:ascii="Arial" w:hAnsi="Arial" w:cs="Arial"/>
                <w:sz w:val="22"/>
              </w:rPr>
              <w:t xml:space="preserve">, </w:t>
            </w:r>
            <w:r w:rsidR="00F136FF" w:rsidRPr="00D2077D">
              <w:rPr>
                <w:rFonts w:ascii="Arial" w:hAnsi="Arial" w:cs="Arial"/>
                <w:sz w:val="22"/>
              </w:rPr>
              <w:t xml:space="preserve"> </w:t>
            </w:r>
            <w:r w:rsidR="00C05C02">
              <w:rPr>
                <w:rFonts w:ascii="Arial" w:hAnsi="Arial" w:cs="Arial"/>
                <w:sz w:val="22"/>
              </w:rPr>
              <w:t xml:space="preserve">18 </w:t>
            </w:r>
            <w:proofErr w:type="spellStart"/>
            <w:r w:rsidR="00C05C02">
              <w:rPr>
                <w:rFonts w:ascii="Arial" w:hAnsi="Arial" w:cs="Arial"/>
                <w:sz w:val="22"/>
              </w:rPr>
              <w:t>Februari</w:t>
            </w:r>
            <w:proofErr w:type="spellEnd"/>
            <w:r w:rsidR="00C05C02">
              <w:rPr>
                <w:rFonts w:ascii="Arial" w:hAnsi="Arial" w:cs="Arial"/>
                <w:sz w:val="22"/>
              </w:rPr>
              <w:t xml:space="preserve"> 2019</w:t>
            </w:r>
          </w:p>
          <w:p w:rsidR="00E96914" w:rsidRPr="00D2077D" w:rsidRDefault="00E96914" w:rsidP="00D2077D">
            <w:pPr>
              <w:pStyle w:val="ListParagraph"/>
              <w:ind w:left="0" w:hanging="43"/>
              <w:contextualSpacing w:val="0"/>
              <w:jc w:val="center"/>
              <w:rPr>
                <w:rFonts w:ascii="Arial" w:hAnsi="Arial" w:cs="Arial"/>
                <w:sz w:val="22"/>
              </w:rPr>
            </w:pPr>
          </w:p>
          <w:p w:rsidR="00FD695E" w:rsidRDefault="00C05C02" w:rsidP="00D2077D">
            <w:pPr>
              <w:pStyle w:val="ListParagraph"/>
              <w:ind w:left="0" w:hanging="43"/>
              <w:contextualSpacing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Sekretaris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Komisi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Pemilihan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Umum</w:t>
            </w:r>
            <w:proofErr w:type="spellEnd"/>
          </w:p>
          <w:p w:rsidR="00C05C02" w:rsidRPr="00D2077D" w:rsidRDefault="00C05C02" w:rsidP="00D2077D">
            <w:pPr>
              <w:pStyle w:val="ListParagraph"/>
              <w:ind w:left="0" w:hanging="43"/>
              <w:contextualSpacing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2077D">
              <w:rPr>
                <w:rFonts w:ascii="Arial" w:hAnsi="Arial" w:cs="Arial"/>
                <w:sz w:val="22"/>
              </w:rPr>
              <w:t>Kabupaten</w:t>
            </w:r>
            <w:proofErr w:type="spellEnd"/>
            <w:r w:rsidRPr="00D2077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2077D">
              <w:rPr>
                <w:rFonts w:ascii="Arial" w:hAnsi="Arial" w:cs="Arial"/>
                <w:sz w:val="22"/>
              </w:rPr>
              <w:t>Wonogiri</w:t>
            </w:r>
            <w:proofErr w:type="spellEnd"/>
          </w:p>
          <w:p w:rsidR="00C05C02" w:rsidRPr="00D2077D" w:rsidRDefault="00C05C02" w:rsidP="00D2077D">
            <w:pPr>
              <w:pStyle w:val="ListParagraph"/>
              <w:ind w:left="0" w:hanging="43"/>
              <w:contextualSpacing w:val="0"/>
              <w:jc w:val="center"/>
              <w:rPr>
                <w:rFonts w:ascii="Arial" w:hAnsi="Arial" w:cs="Arial"/>
                <w:sz w:val="22"/>
              </w:rPr>
            </w:pPr>
          </w:p>
          <w:p w:rsidR="00C05C02" w:rsidRPr="00D2077D" w:rsidRDefault="00C05C02" w:rsidP="00D2077D">
            <w:pPr>
              <w:pStyle w:val="ListParagraph"/>
              <w:ind w:left="0" w:hanging="43"/>
              <w:contextualSpacing w:val="0"/>
              <w:jc w:val="center"/>
              <w:rPr>
                <w:rFonts w:ascii="Arial" w:hAnsi="Arial" w:cs="Arial"/>
                <w:sz w:val="22"/>
              </w:rPr>
            </w:pPr>
          </w:p>
          <w:p w:rsidR="00C05C02" w:rsidRDefault="00C05C02" w:rsidP="00D2077D">
            <w:pPr>
              <w:pStyle w:val="ListParagraph"/>
              <w:ind w:left="0" w:hanging="43"/>
              <w:contextualSpacing w:val="0"/>
              <w:jc w:val="center"/>
              <w:rPr>
                <w:rFonts w:ascii="Arial" w:hAnsi="Arial" w:cs="Arial"/>
                <w:sz w:val="22"/>
              </w:rPr>
            </w:pPr>
          </w:p>
          <w:p w:rsidR="00D2077D" w:rsidRPr="00D2077D" w:rsidRDefault="00D2077D" w:rsidP="00D2077D">
            <w:pPr>
              <w:pStyle w:val="ListParagraph"/>
              <w:ind w:left="0" w:hanging="43"/>
              <w:contextualSpacing w:val="0"/>
              <w:jc w:val="center"/>
              <w:rPr>
                <w:rFonts w:ascii="Arial" w:hAnsi="Arial" w:cs="Arial"/>
                <w:sz w:val="22"/>
              </w:rPr>
            </w:pPr>
          </w:p>
          <w:p w:rsidR="00C05C02" w:rsidRPr="00303F5E" w:rsidRDefault="00C05C02" w:rsidP="00D2077D">
            <w:pPr>
              <w:pStyle w:val="ListParagraph"/>
              <w:ind w:left="0" w:hanging="43"/>
              <w:contextualSpacing w:val="0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303F5E">
              <w:rPr>
                <w:rFonts w:ascii="Arial" w:hAnsi="Arial" w:cs="Arial"/>
                <w:b/>
                <w:sz w:val="22"/>
                <w:u w:val="single"/>
              </w:rPr>
              <w:t>SUPARDI</w:t>
            </w:r>
          </w:p>
        </w:tc>
      </w:tr>
    </w:tbl>
    <w:p w:rsidR="00FD695E" w:rsidRDefault="00FD695E" w:rsidP="004B2958">
      <w:pPr>
        <w:pStyle w:val="ListParagraph"/>
        <w:spacing w:line="240" w:lineRule="auto"/>
        <w:ind w:left="360" w:firstLine="720"/>
        <w:rPr>
          <w:rFonts w:ascii="Arial" w:hAnsi="Arial" w:cs="Arial"/>
          <w:sz w:val="22"/>
          <w:lang w:val="id-ID"/>
        </w:rPr>
      </w:pPr>
    </w:p>
    <w:sectPr w:rsidR="00FD695E" w:rsidSect="00B01170">
      <w:headerReference w:type="default" r:id="rId14"/>
      <w:pgSz w:w="12191" w:h="16840" w:code="10000"/>
      <w:pgMar w:top="1985" w:right="1701" w:bottom="1701" w:left="1985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E11" w:rsidRDefault="00024E11" w:rsidP="00C21AE2">
      <w:pPr>
        <w:spacing w:line="240" w:lineRule="auto"/>
      </w:pPr>
      <w:r>
        <w:separator/>
      </w:r>
    </w:p>
  </w:endnote>
  <w:endnote w:type="continuationSeparator" w:id="0">
    <w:p w:rsidR="00024E11" w:rsidRDefault="00024E11" w:rsidP="00C21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E11" w:rsidRDefault="00024E11" w:rsidP="00C21AE2">
      <w:pPr>
        <w:spacing w:line="240" w:lineRule="auto"/>
      </w:pPr>
      <w:r>
        <w:separator/>
      </w:r>
    </w:p>
  </w:footnote>
  <w:footnote w:type="continuationSeparator" w:id="0">
    <w:p w:rsidR="00024E11" w:rsidRDefault="00024E11" w:rsidP="00C21A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30202"/>
      <w:docPartObj>
        <w:docPartGallery w:val="Page Numbers (Top of Page)"/>
        <w:docPartUnique/>
      </w:docPartObj>
    </w:sdtPr>
    <w:sdtEndPr/>
    <w:sdtContent>
      <w:p w:rsidR="00656295" w:rsidRDefault="00A12A1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5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6295" w:rsidRDefault="00656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47F"/>
    <w:multiLevelType w:val="hybridMultilevel"/>
    <w:tmpl w:val="2D903EE4"/>
    <w:lvl w:ilvl="0" w:tplc="2FC4BFD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BE8058A"/>
    <w:multiLevelType w:val="hybridMultilevel"/>
    <w:tmpl w:val="06D8D2E6"/>
    <w:lvl w:ilvl="0" w:tplc="D2AA7D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536930"/>
    <w:multiLevelType w:val="hybridMultilevel"/>
    <w:tmpl w:val="04AC8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7EE1"/>
    <w:multiLevelType w:val="hybridMultilevel"/>
    <w:tmpl w:val="ECE49C30"/>
    <w:lvl w:ilvl="0" w:tplc="AF54DE7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14EB280F"/>
    <w:multiLevelType w:val="hybridMultilevel"/>
    <w:tmpl w:val="E6029C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3442D"/>
    <w:multiLevelType w:val="hybridMultilevel"/>
    <w:tmpl w:val="29285E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A0669"/>
    <w:multiLevelType w:val="hybridMultilevel"/>
    <w:tmpl w:val="16622168"/>
    <w:lvl w:ilvl="0" w:tplc="FB4C44C2">
      <w:start w:val="1"/>
      <w:numFmt w:val="lowerLetter"/>
      <w:lvlText w:val="%1)"/>
      <w:lvlJc w:val="left"/>
      <w:pPr>
        <w:ind w:left="179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7" w15:restartNumberingAfterBreak="0">
    <w:nsid w:val="245809D3"/>
    <w:multiLevelType w:val="hybridMultilevel"/>
    <w:tmpl w:val="6D7CC05C"/>
    <w:lvl w:ilvl="0" w:tplc="4C56141A">
      <w:start w:val="1"/>
      <w:numFmt w:val="lowerLetter"/>
      <w:lvlText w:val="%1."/>
      <w:lvlJc w:val="left"/>
      <w:pPr>
        <w:ind w:left="17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54" w:hanging="180"/>
      </w:pPr>
      <w:rPr>
        <w:rFonts w:cs="Times New Roman"/>
      </w:rPr>
    </w:lvl>
  </w:abstractNum>
  <w:abstractNum w:abstractNumId="8" w15:restartNumberingAfterBreak="0">
    <w:nsid w:val="27BF79BD"/>
    <w:multiLevelType w:val="hybridMultilevel"/>
    <w:tmpl w:val="100CEE84"/>
    <w:lvl w:ilvl="0" w:tplc="75AA7E34">
      <w:start w:val="1"/>
      <w:numFmt w:val="lowerLetter"/>
      <w:lvlText w:val="%1."/>
      <w:lvlJc w:val="left"/>
      <w:pPr>
        <w:ind w:left="17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54" w:hanging="180"/>
      </w:pPr>
      <w:rPr>
        <w:rFonts w:cs="Times New Roman"/>
      </w:rPr>
    </w:lvl>
  </w:abstractNum>
  <w:abstractNum w:abstractNumId="9" w15:restartNumberingAfterBreak="0">
    <w:nsid w:val="27D00FBF"/>
    <w:multiLevelType w:val="hybridMultilevel"/>
    <w:tmpl w:val="56382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B0B05"/>
    <w:multiLevelType w:val="hybridMultilevel"/>
    <w:tmpl w:val="88385AAE"/>
    <w:lvl w:ilvl="0" w:tplc="1E5C1E8E">
      <w:start w:val="1"/>
      <w:numFmt w:val="lowerLetter"/>
      <w:lvlText w:val="%1)"/>
      <w:lvlJc w:val="left"/>
      <w:pPr>
        <w:ind w:left="179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11" w15:restartNumberingAfterBreak="0">
    <w:nsid w:val="295306CC"/>
    <w:multiLevelType w:val="hybridMultilevel"/>
    <w:tmpl w:val="ECE49C30"/>
    <w:lvl w:ilvl="0" w:tplc="AF54DE7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2E786C30"/>
    <w:multiLevelType w:val="hybridMultilevel"/>
    <w:tmpl w:val="7E1C5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26E53"/>
    <w:multiLevelType w:val="hybridMultilevel"/>
    <w:tmpl w:val="5316D576"/>
    <w:lvl w:ilvl="0" w:tplc="83E452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232F6D"/>
    <w:multiLevelType w:val="hybridMultilevel"/>
    <w:tmpl w:val="3E2C9C70"/>
    <w:lvl w:ilvl="0" w:tplc="CD8C328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5" w15:restartNumberingAfterBreak="0">
    <w:nsid w:val="40151924"/>
    <w:multiLevelType w:val="hybridMultilevel"/>
    <w:tmpl w:val="A0A2ED50"/>
    <w:lvl w:ilvl="0" w:tplc="8C925F90">
      <w:start w:val="1"/>
      <w:numFmt w:val="decimal"/>
      <w:lvlText w:val="%1)"/>
      <w:lvlJc w:val="left"/>
      <w:pPr>
        <w:ind w:left="215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7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59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1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3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5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7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19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17" w:hanging="180"/>
      </w:pPr>
      <w:rPr>
        <w:rFonts w:cs="Times New Roman"/>
      </w:rPr>
    </w:lvl>
  </w:abstractNum>
  <w:abstractNum w:abstractNumId="16" w15:restartNumberingAfterBreak="0">
    <w:nsid w:val="4B216628"/>
    <w:multiLevelType w:val="hybridMultilevel"/>
    <w:tmpl w:val="3B361554"/>
    <w:lvl w:ilvl="0" w:tplc="F8C40A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E46F40"/>
    <w:multiLevelType w:val="hybridMultilevel"/>
    <w:tmpl w:val="15BE92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32A35"/>
    <w:multiLevelType w:val="hybridMultilevel"/>
    <w:tmpl w:val="1474FE34"/>
    <w:lvl w:ilvl="0" w:tplc="E6061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E67AD0"/>
    <w:multiLevelType w:val="hybridMultilevel"/>
    <w:tmpl w:val="839212A0"/>
    <w:lvl w:ilvl="0" w:tplc="2D8E00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6F2ABC"/>
    <w:multiLevelType w:val="hybridMultilevel"/>
    <w:tmpl w:val="F08E1E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5544F"/>
    <w:multiLevelType w:val="hybridMultilevel"/>
    <w:tmpl w:val="BC628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74645"/>
    <w:multiLevelType w:val="hybridMultilevel"/>
    <w:tmpl w:val="1F602542"/>
    <w:lvl w:ilvl="0" w:tplc="E9A036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21"/>
  </w:num>
  <w:num w:numId="7">
    <w:abstractNumId w:val="2"/>
  </w:num>
  <w:num w:numId="8">
    <w:abstractNumId w:val="9"/>
  </w:num>
  <w:num w:numId="9">
    <w:abstractNumId w:val="14"/>
  </w:num>
  <w:num w:numId="10">
    <w:abstractNumId w:val="8"/>
  </w:num>
  <w:num w:numId="11">
    <w:abstractNumId w:val="7"/>
  </w:num>
  <w:num w:numId="12">
    <w:abstractNumId w:val="15"/>
  </w:num>
  <w:num w:numId="13">
    <w:abstractNumId w:val="10"/>
  </w:num>
  <w:num w:numId="14">
    <w:abstractNumId w:val="6"/>
  </w:num>
  <w:num w:numId="15">
    <w:abstractNumId w:val="20"/>
  </w:num>
  <w:num w:numId="16">
    <w:abstractNumId w:val="17"/>
  </w:num>
  <w:num w:numId="17">
    <w:abstractNumId w:val="5"/>
  </w:num>
  <w:num w:numId="18">
    <w:abstractNumId w:val="19"/>
  </w:num>
  <w:num w:numId="19">
    <w:abstractNumId w:val="13"/>
  </w:num>
  <w:num w:numId="20">
    <w:abstractNumId w:val="18"/>
  </w:num>
  <w:num w:numId="21">
    <w:abstractNumId w:val="22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1B"/>
    <w:rsid w:val="00012802"/>
    <w:rsid w:val="00016A51"/>
    <w:rsid w:val="00022C7C"/>
    <w:rsid w:val="00024E11"/>
    <w:rsid w:val="0003093F"/>
    <w:rsid w:val="00042FD0"/>
    <w:rsid w:val="000462C9"/>
    <w:rsid w:val="000535C6"/>
    <w:rsid w:val="00067248"/>
    <w:rsid w:val="00081500"/>
    <w:rsid w:val="00082899"/>
    <w:rsid w:val="000836C3"/>
    <w:rsid w:val="00084E67"/>
    <w:rsid w:val="000C2E6E"/>
    <w:rsid w:val="000E7C4D"/>
    <w:rsid w:val="0010424F"/>
    <w:rsid w:val="00104831"/>
    <w:rsid w:val="0012365B"/>
    <w:rsid w:val="00130445"/>
    <w:rsid w:val="00154CCE"/>
    <w:rsid w:val="00163C8B"/>
    <w:rsid w:val="00164E13"/>
    <w:rsid w:val="001675E7"/>
    <w:rsid w:val="00173CB9"/>
    <w:rsid w:val="001746DA"/>
    <w:rsid w:val="001C1199"/>
    <w:rsid w:val="001C4F86"/>
    <w:rsid w:val="001D1022"/>
    <w:rsid w:val="001E18D7"/>
    <w:rsid w:val="001F0780"/>
    <w:rsid w:val="002242EC"/>
    <w:rsid w:val="002353E7"/>
    <w:rsid w:val="002714F1"/>
    <w:rsid w:val="00297095"/>
    <w:rsid w:val="002B7F91"/>
    <w:rsid w:val="002C67A3"/>
    <w:rsid w:val="002D2EB0"/>
    <w:rsid w:val="002F2E71"/>
    <w:rsid w:val="00303F5E"/>
    <w:rsid w:val="00307E00"/>
    <w:rsid w:val="003132E3"/>
    <w:rsid w:val="003371DA"/>
    <w:rsid w:val="00346D19"/>
    <w:rsid w:val="00375167"/>
    <w:rsid w:val="00395E0A"/>
    <w:rsid w:val="003B5345"/>
    <w:rsid w:val="003C386D"/>
    <w:rsid w:val="003C5814"/>
    <w:rsid w:val="003D6957"/>
    <w:rsid w:val="003F1D0D"/>
    <w:rsid w:val="004163D8"/>
    <w:rsid w:val="00423B9B"/>
    <w:rsid w:val="004425C7"/>
    <w:rsid w:val="00444674"/>
    <w:rsid w:val="004667D5"/>
    <w:rsid w:val="004754EC"/>
    <w:rsid w:val="00490AB9"/>
    <w:rsid w:val="004B2958"/>
    <w:rsid w:val="004B57F5"/>
    <w:rsid w:val="004C43DD"/>
    <w:rsid w:val="004E6DE5"/>
    <w:rsid w:val="004F2D01"/>
    <w:rsid w:val="004F333D"/>
    <w:rsid w:val="004F7287"/>
    <w:rsid w:val="00511809"/>
    <w:rsid w:val="0051632A"/>
    <w:rsid w:val="00547CA8"/>
    <w:rsid w:val="00564851"/>
    <w:rsid w:val="00566507"/>
    <w:rsid w:val="00593C41"/>
    <w:rsid w:val="005D15A0"/>
    <w:rsid w:val="005D717A"/>
    <w:rsid w:val="005E0C68"/>
    <w:rsid w:val="005E1808"/>
    <w:rsid w:val="005E7AD9"/>
    <w:rsid w:val="005F0083"/>
    <w:rsid w:val="005F468C"/>
    <w:rsid w:val="005F7CBC"/>
    <w:rsid w:val="006016C4"/>
    <w:rsid w:val="00654ECF"/>
    <w:rsid w:val="00656295"/>
    <w:rsid w:val="00661108"/>
    <w:rsid w:val="006866E9"/>
    <w:rsid w:val="00694F13"/>
    <w:rsid w:val="00695D77"/>
    <w:rsid w:val="006B4E60"/>
    <w:rsid w:val="006C043D"/>
    <w:rsid w:val="006D0F9A"/>
    <w:rsid w:val="006D35F4"/>
    <w:rsid w:val="006F6B7A"/>
    <w:rsid w:val="007054D2"/>
    <w:rsid w:val="007130C6"/>
    <w:rsid w:val="007339C5"/>
    <w:rsid w:val="00734CD1"/>
    <w:rsid w:val="007452B0"/>
    <w:rsid w:val="00747021"/>
    <w:rsid w:val="00786F09"/>
    <w:rsid w:val="007876A7"/>
    <w:rsid w:val="00796EA3"/>
    <w:rsid w:val="007B789E"/>
    <w:rsid w:val="007D7D03"/>
    <w:rsid w:val="007E2A64"/>
    <w:rsid w:val="007E30B6"/>
    <w:rsid w:val="007E778C"/>
    <w:rsid w:val="00804F07"/>
    <w:rsid w:val="00805C7C"/>
    <w:rsid w:val="0081091B"/>
    <w:rsid w:val="008206BE"/>
    <w:rsid w:val="00825CCF"/>
    <w:rsid w:val="008504AB"/>
    <w:rsid w:val="00865111"/>
    <w:rsid w:val="0086655D"/>
    <w:rsid w:val="00866FDB"/>
    <w:rsid w:val="00870962"/>
    <w:rsid w:val="00873435"/>
    <w:rsid w:val="00882E4A"/>
    <w:rsid w:val="00883A9F"/>
    <w:rsid w:val="00886763"/>
    <w:rsid w:val="008C2C97"/>
    <w:rsid w:val="008E4939"/>
    <w:rsid w:val="00903FD7"/>
    <w:rsid w:val="0091566A"/>
    <w:rsid w:val="009158F3"/>
    <w:rsid w:val="00927BDF"/>
    <w:rsid w:val="00950A09"/>
    <w:rsid w:val="009571F8"/>
    <w:rsid w:val="00960F92"/>
    <w:rsid w:val="00970076"/>
    <w:rsid w:val="00982438"/>
    <w:rsid w:val="009864D0"/>
    <w:rsid w:val="00993BCB"/>
    <w:rsid w:val="009B44C9"/>
    <w:rsid w:val="009C720D"/>
    <w:rsid w:val="009D61E9"/>
    <w:rsid w:val="009D7CDF"/>
    <w:rsid w:val="009E423B"/>
    <w:rsid w:val="009F5265"/>
    <w:rsid w:val="009F609B"/>
    <w:rsid w:val="009F6189"/>
    <w:rsid w:val="00A0054F"/>
    <w:rsid w:val="00A02891"/>
    <w:rsid w:val="00A04C5C"/>
    <w:rsid w:val="00A12A1F"/>
    <w:rsid w:val="00A17858"/>
    <w:rsid w:val="00A178E6"/>
    <w:rsid w:val="00A30052"/>
    <w:rsid w:val="00A54B5C"/>
    <w:rsid w:val="00A87DAD"/>
    <w:rsid w:val="00AA5FFF"/>
    <w:rsid w:val="00AB0D24"/>
    <w:rsid w:val="00AB23B8"/>
    <w:rsid w:val="00AC22DE"/>
    <w:rsid w:val="00AC47C6"/>
    <w:rsid w:val="00AD12EC"/>
    <w:rsid w:val="00B01170"/>
    <w:rsid w:val="00B4756C"/>
    <w:rsid w:val="00B764AA"/>
    <w:rsid w:val="00B765F1"/>
    <w:rsid w:val="00B821EA"/>
    <w:rsid w:val="00B8292A"/>
    <w:rsid w:val="00B82C59"/>
    <w:rsid w:val="00B87E2F"/>
    <w:rsid w:val="00B91ACE"/>
    <w:rsid w:val="00B92765"/>
    <w:rsid w:val="00B9453E"/>
    <w:rsid w:val="00BA28E4"/>
    <w:rsid w:val="00BC130D"/>
    <w:rsid w:val="00BD2984"/>
    <w:rsid w:val="00BF383E"/>
    <w:rsid w:val="00C05C02"/>
    <w:rsid w:val="00C21AE2"/>
    <w:rsid w:val="00C4036E"/>
    <w:rsid w:val="00C64A85"/>
    <w:rsid w:val="00C73FB0"/>
    <w:rsid w:val="00CA18B4"/>
    <w:rsid w:val="00CA4F4A"/>
    <w:rsid w:val="00CD48F1"/>
    <w:rsid w:val="00CF769C"/>
    <w:rsid w:val="00D2077D"/>
    <w:rsid w:val="00D26D2C"/>
    <w:rsid w:val="00D34961"/>
    <w:rsid w:val="00D5144A"/>
    <w:rsid w:val="00D7624F"/>
    <w:rsid w:val="00D76DBF"/>
    <w:rsid w:val="00D87979"/>
    <w:rsid w:val="00D90121"/>
    <w:rsid w:val="00D966D9"/>
    <w:rsid w:val="00DB275B"/>
    <w:rsid w:val="00E016F1"/>
    <w:rsid w:val="00E543CB"/>
    <w:rsid w:val="00E611EE"/>
    <w:rsid w:val="00E61EC6"/>
    <w:rsid w:val="00E738C6"/>
    <w:rsid w:val="00E96914"/>
    <w:rsid w:val="00EA2DCF"/>
    <w:rsid w:val="00EB799C"/>
    <w:rsid w:val="00ED074A"/>
    <w:rsid w:val="00EE1541"/>
    <w:rsid w:val="00EF09B7"/>
    <w:rsid w:val="00EF1E31"/>
    <w:rsid w:val="00EF234C"/>
    <w:rsid w:val="00F136FF"/>
    <w:rsid w:val="00F16BA3"/>
    <w:rsid w:val="00F212F6"/>
    <w:rsid w:val="00F23EE2"/>
    <w:rsid w:val="00F25E9A"/>
    <w:rsid w:val="00F31E5F"/>
    <w:rsid w:val="00F36715"/>
    <w:rsid w:val="00F67EE0"/>
    <w:rsid w:val="00F715FB"/>
    <w:rsid w:val="00F729AE"/>
    <w:rsid w:val="00F72ED4"/>
    <w:rsid w:val="00F92038"/>
    <w:rsid w:val="00F96BE9"/>
    <w:rsid w:val="00FA76FE"/>
    <w:rsid w:val="00FD371C"/>
    <w:rsid w:val="00FD695E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2F670"/>
  <w15:docId w15:val="{980EF49B-47EF-42AD-86A5-A098A680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61EC6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C21AE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AE2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C21AE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1A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46D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15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541"/>
  </w:style>
  <w:style w:type="paragraph" w:styleId="Footer">
    <w:name w:val="footer"/>
    <w:basedOn w:val="Normal"/>
    <w:link w:val="FooterChar"/>
    <w:uiPriority w:val="99"/>
    <w:semiHidden/>
    <w:unhideWhenUsed/>
    <w:rsid w:val="00EE15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541"/>
  </w:style>
  <w:style w:type="paragraph" w:styleId="BalloonText">
    <w:name w:val="Balloon Text"/>
    <w:basedOn w:val="Normal"/>
    <w:link w:val="BalloonTextChar"/>
    <w:uiPriority w:val="99"/>
    <w:semiHidden/>
    <w:unhideWhenUsed/>
    <w:rsid w:val="004667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D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01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pud-wonogirikab.go.i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pud.wonogirikab.go.i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pid@kpud-wonogirikab.go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pud-wonogirikab.go.i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4920B-89A8-4A0E-A7D1-B1586528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2019-11-25T08:48:00Z</cp:lastPrinted>
  <dcterms:created xsi:type="dcterms:W3CDTF">2019-02-15T03:37:00Z</dcterms:created>
  <dcterms:modified xsi:type="dcterms:W3CDTF">2019-11-25T09:23:00Z</dcterms:modified>
</cp:coreProperties>
</file>